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EB" w:rsidRPr="00034728" w:rsidRDefault="003B34EB" w:rsidP="008B2E16">
      <w:pPr>
        <w:spacing w:after="0" w:line="240" w:lineRule="auto"/>
        <w:rPr>
          <w:rFonts w:ascii="Arial" w:eastAsia="MS Mincho" w:hAnsi="Arial" w:cs="Arial"/>
          <w:b/>
          <w:sz w:val="10"/>
          <w:szCs w:val="1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203"/>
        <w:gridCol w:w="3465"/>
      </w:tblGrid>
      <w:tr w:rsidR="005A6FFC" w:rsidRPr="00F50580" w:rsidTr="00CA02A5">
        <w:trPr>
          <w:jc w:val="center"/>
        </w:trPr>
        <w:tc>
          <w:tcPr>
            <w:tcW w:w="10774" w:type="dxa"/>
            <w:gridSpan w:val="3"/>
            <w:shd w:val="clear" w:color="auto" w:fill="2E74B5" w:themeFill="accent1" w:themeFillShade="BF"/>
            <w:vAlign w:val="center"/>
          </w:tcPr>
          <w:p w:rsidR="008B2E16" w:rsidRPr="00F50580" w:rsidRDefault="00CA02A5" w:rsidP="000339B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lang w:eastAsia="fr-FR"/>
              </w:rPr>
            </w:pPr>
            <w:r>
              <w:rPr>
                <w:rFonts w:ascii="Arial" w:eastAsia="MS Mincho" w:hAnsi="Arial" w:cs="Arial"/>
                <w:b/>
                <w:color w:val="FFFFFF"/>
                <w:lang w:eastAsia="fr-FR"/>
              </w:rPr>
              <w:t>CENTRES</w:t>
            </w:r>
            <w:r w:rsidR="00B00344">
              <w:rPr>
                <w:rFonts w:ascii="Arial" w:eastAsia="MS Mincho" w:hAnsi="Arial" w:cs="Arial"/>
                <w:b/>
                <w:color w:val="FFFFFF"/>
                <w:lang w:eastAsia="fr-FR"/>
              </w:rPr>
              <w:t xml:space="preserve"> QUALIF</w:t>
            </w:r>
            <w:r w:rsidR="008E6271">
              <w:rPr>
                <w:rFonts w:ascii="Arial" w:eastAsia="MS Mincho" w:hAnsi="Arial" w:cs="Arial"/>
                <w:b/>
                <w:color w:val="FFFFFF"/>
                <w:lang w:eastAsia="fr-FR"/>
              </w:rPr>
              <w:t>IEUR</w:t>
            </w:r>
            <w:r>
              <w:rPr>
                <w:rFonts w:ascii="Arial" w:eastAsia="MS Mincho" w:hAnsi="Arial" w:cs="Arial"/>
                <w:b/>
                <w:color w:val="FFFFFF"/>
                <w:lang w:eastAsia="fr-FR"/>
              </w:rPr>
              <w:t>S</w:t>
            </w:r>
            <w:r w:rsidR="008E6271">
              <w:rPr>
                <w:rFonts w:ascii="Arial" w:eastAsia="MS Mincho" w:hAnsi="Arial" w:cs="Arial"/>
                <w:b/>
                <w:color w:val="FFFFFF"/>
                <w:lang w:eastAsia="fr-FR"/>
              </w:rPr>
              <w:t xml:space="preserve"> / EXTRACTEUR</w:t>
            </w:r>
            <w:r>
              <w:rPr>
                <w:rFonts w:ascii="Arial" w:eastAsia="MS Mincho" w:hAnsi="Arial" w:cs="Arial"/>
                <w:b/>
                <w:color w:val="FFFFFF"/>
                <w:lang w:eastAsia="fr-FR"/>
              </w:rPr>
              <w:t>S</w:t>
            </w:r>
            <w:r w:rsidR="008E6271">
              <w:rPr>
                <w:rFonts w:ascii="Arial" w:eastAsia="MS Mincho" w:hAnsi="Arial" w:cs="Arial"/>
                <w:b/>
                <w:color w:val="FFFFFF"/>
                <w:lang w:eastAsia="fr-FR"/>
              </w:rPr>
              <w:t xml:space="preserve"> (</w:t>
            </w:r>
            <w:r>
              <w:rPr>
                <w:rFonts w:ascii="Arial" w:eastAsia="MS Mincho" w:hAnsi="Arial" w:cs="Arial"/>
                <w:b/>
                <w:color w:val="FFFFFF"/>
                <w:lang w:eastAsia="fr-FR"/>
              </w:rPr>
              <w:t>C</w:t>
            </w:r>
            <w:r w:rsidR="008E6271">
              <w:rPr>
                <w:rFonts w:ascii="Arial" w:eastAsia="MS Mincho" w:hAnsi="Arial" w:cs="Arial"/>
                <w:b/>
                <w:color w:val="FFFFFF"/>
                <w:lang w:eastAsia="fr-FR"/>
              </w:rPr>
              <w:t>QEx) DU LBM</w:t>
            </w:r>
            <w:r w:rsidR="008B2E16" w:rsidRPr="00F50580">
              <w:rPr>
                <w:rFonts w:ascii="Arial" w:eastAsia="MS Mincho" w:hAnsi="Arial" w:cs="Arial"/>
                <w:b/>
                <w:color w:val="FFFFFF"/>
                <w:lang w:eastAsia="fr-FR"/>
              </w:rPr>
              <w:t xml:space="preserve"> SeqOIA</w:t>
            </w:r>
          </w:p>
        </w:tc>
      </w:tr>
      <w:tr w:rsidR="005A6FFC" w:rsidRPr="008B2E16" w:rsidTr="00CA02A5">
        <w:trPr>
          <w:trHeight w:val="221"/>
          <w:jc w:val="center"/>
        </w:trPr>
        <w:tc>
          <w:tcPr>
            <w:tcW w:w="3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E16" w:rsidRPr="008B2E16" w:rsidRDefault="00D93C7F" w:rsidP="000339B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6090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03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070A7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8B2E16"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Institut Curie</w:t>
            </w:r>
          </w:p>
        </w:tc>
        <w:tc>
          <w:tcPr>
            <w:tcW w:w="3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16" w:rsidRPr="008B2E16" w:rsidRDefault="00D93C7F" w:rsidP="000339B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20853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03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A02A5">
              <w:rPr>
                <w:rFonts w:ascii="Arial" w:eastAsia="MS Gothic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B2E16"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Gustave Roussy</w:t>
            </w:r>
          </w:p>
        </w:tc>
        <w:tc>
          <w:tcPr>
            <w:tcW w:w="3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16" w:rsidRPr="008B2E16" w:rsidRDefault="00D93C7F" w:rsidP="000339B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-113733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03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A02A5">
              <w:rPr>
                <w:rFonts w:ascii="Arial" w:eastAsia="MS Gothic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B2E16"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HEGP</w:t>
            </w:r>
          </w:p>
        </w:tc>
      </w:tr>
    </w:tbl>
    <w:p w:rsidR="008B2E16" w:rsidRPr="00985D07" w:rsidRDefault="008B2E16" w:rsidP="008B2E16">
      <w:pPr>
        <w:spacing w:after="0" w:line="240" w:lineRule="auto"/>
        <w:rPr>
          <w:rFonts w:ascii="Arial" w:eastAsia="MS Mincho" w:hAnsi="Arial" w:cs="Arial"/>
          <w:b/>
          <w:sz w:val="24"/>
          <w:szCs w:val="6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183"/>
        <w:gridCol w:w="3456"/>
      </w:tblGrid>
      <w:tr w:rsidR="00626662" w:rsidRPr="00A8017F" w:rsidTr="00CA02A5">
        <w:trPr>
          <w:trHeight w:val="350"/>
          <w:jc w:val="center"/>
        </w:trPr>
        <w:tc>
          <w:tcPr>
            <w:tcW w:w="10655" w:type="dxa"/>
            <w:gridSpan w:val="3"/>
            <w:shd w:val="clear" w:color="auto" w:fill="2E74B5" w:themeFill="accent1" w:themeFillShade="BF"/>
            <w:vAlign w:val="center"/>
          </w:tcPr>
          <w:p w:rsidR="00626662" w:rsidRPr="00A8017F" w:rsidRDefault="00626662" w:rsidP="00D53E3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sz w:val="24"/>
                <w:szCs w:val="24"/>
                <w:lang w:eastAsia="fr-FR"/>
              </w:rPr>
            </w:pPr>
            <w:r w:rsidRPr="00A8017F">
              <w:rPr>
                <w:rFonts w:ascii="Arial" w:eastAsia="MS Mincho" w:hAnsi="Arial" w:cs="Arial"/>
                <w:b/>
                <w:color w:val="FFFFFF"/>
                <w:sz w:val="24"/>
                <w:szCs w:val="24"/>
                <w:lang w:eastAsia="fr-FR"/>
              </w:rPr>
              <w:tab/>
            </w:r>
            <w:r w:rsidRPr="00A8017F">
              <w:rPr>
                <w:rFonts w:ascii="Arial" w:eastAsia="MS Mincho" w:hAnsi="Arial" w:cs="Arial"/>
                <w:b/>
                <w:color w:val="FFFFFF"/>
                <w:sz w:val="24"/>
                <w:szCs w:val="24"/>
                <w:lang w:eastAsia="fr-FR"/>
              </w:rPr>
              <w:tab/>
              <w:t xml:space="preserve">IDENTIFICATION DU PATIENT </w:t>
            </w:r>
          </w:p>
        </w:tc>
      </w:tr>
      <w:tr w:rsidR="00626662" w:rsidRPr="000339BC" w:rsidTr="00CA02A5">
        <w:trPr>
          <w:trHeight w:val="855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626662" w:rsidRPr="008B2E16" w:rsidRDefault="00626662" w:rsidP="002C0035">
            <w:pPr>
              <w:spacing w:after="0" w:line="240" w:lineRule="auto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Nom :</w:t>
            </w:r>
            <w:r w:rsidR="007870EB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-19015960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0035" w:rsidRPr="0059283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424" w:type="dxa"/>
            <w:shd w:val="clear" w:color="auto" w:fill="auto"/>
            <w:vAlign w:val="center"/>
          </w:tcPr>
          <w:p w:rsidR="00626662" w:rsidRPr="008B2E16" w:rsidRDefault="00626662" w:rsidP="002C0035">
            <w:pPr>
              <w:spacing w:after="0" w:line="240" w:lineRule="auto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Nom de naissance :</w:t>
            </w:r>
            <w:r w:rsidR="007870EB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-12202799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0035" w:rsidRPr="0059283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759" w:type="dxa"/>
            <w:vMerge w:val="restart"/>
            <w:shd w:val="clear" w:color="auto" w:fill="DEEAF6"/>
            <w:vAlign w:val="center"/>
          </w:tcPr>
          <w:p w:rsidR="00626662" w:rsidRPr="008B2E16" w:rsidRDefault="00626662" w:rsidP="00D53E3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i/>
                <w:sz w:val="20"/>
                <w:szCs w:val="20"/>
                <w:lang w:eastAsia="fr-FR"/>
              </w:rPr>
              <w:t>Espace réservé au LBM SeqOIA</w:t>
            </w:r>
          </w:p>
        </w:tc>
      </w:tr>
      <w:tr w:rsidR="004070A7" w:rsidRPr="000339BC" w:rsidTr="00CA02A5">
        <w:trPr>
          <w:trHeight w:val="402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4070A7" w:rsidRPr="008B2E16" w:rsidRDefault="004070A7" w:rsidP="002C0035">
            <w:pPr>
              <w:spacing w:after="0" w:line="240" w:lineRule="auto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Prénom :</w:t>
            </w:r>
            <w:r w:rsidR="007870EB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11396054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0035" w:rsidRPr="0059283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424" w:type="dxa"/>
            <w:vMerge w:val="restart"/>
            <w:shd w:val="clear" w:color="auto" w:fill="auto"/>
            <w:vAlign w:val="center"/>
          </w:tcPr>
          <w:p w:rsidR="004070A7" w:rsidRPr="008B2E16" w:rsidRDefault="004070A7" w:rsidP="002C0035">
            <w:pPr>
              <w:spacing w:after="0" w:line="240" w:lineRule="auto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Né(e) le :</w:t>
            </w:r>
            <w:r w:rsidR="007870EB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64631414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eastAsia="MS Mincho" w:hAnsi="Arial" w:cs="Arial"/>
                      <w:b/>
                      <w:sz w:val="20"/>
                      <w:szCs w:val="20"/>
                      <w:lang w:eastAsia="fr-FR"/>
                    </w:rPr>
                    <w:id w:val="-373851305"/>
                    <w:placeholder>
                      <w:docPart w:val="DefaultPlaceholder_-1854013438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C0035" w:rsidRPr="0059283B">
                      <w:rPr>
                        <w:rStyle w:val="Textedelespacerserv"/>
                      </w:rPr>
                      <w:t>Cliquez ou appuyez ici pour entrer une date.</w:t>
                    </w:r>
                  </w:sdtContent>
                </w:sdt>
              </w:sdtContent>
            </w:sdt>
          </w:p>
        </w:tc>
        <w:tc>
          <w:tcPr>
            <w:tcW w:w="3759" w:type="dxa"/>
            <w:vMerge/>
            <w:shd w:val="clear" w:color="auto" w:fill="DEEAF6"/>
            <w:vAlign w:val="center"/>
          </w:tcPr>
          <w:p w:rsidR="004070A7" w:rsidRPr="008B2E16" w:rsidRDefault="004070A7" w:rsidP="00D53E38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070A7" w:rsidRPr="000339BC" w:rsidTr="00CA02A5">
        <w:trPr>
          <w:trHeight w:val="284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4070A7" w:rsidRPr="008B2E16" w:rsidRDefault="004070A7" w:rsidP="00D53E38">
            <w:pPr>
              <w:spacing w:after="0" w:line="240" w:lineRule="auto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Sexe : </w:t>
            </w: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96593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03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8B2E16">
              <w:rPr>
                <w:rFonts w:ascii="Arial" w:eastAsia="MS Gothic" w:hAnsi="Arial" w:cs="Arial"/>
                <w:color w:val="000000"/>
                <w:sz w:val="20"/>
                <w:szCs w:val="20"/>
                <w:lang w:eastAsia="fr-FR"/>
              </w:rPr>
              <w:t xml:space="preserve"> M </w:t>
            </w: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15594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03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8B2E16">
              <w:rPr>
                <w:rFonts w:ascii="Arial" w:eastAsia="MS Gothic" w:hAnsi="Arial" w:cs="Arial"/>
                <w:color w:val="000000"/>
                <w:sz w:val="20"/>
                <w:szCs w:val="20"/>
                <w:lang w:eastAsia="fr-FR"/>
              </w:rPr>
              <w:t xml:space="preserve"> F</w:t>
            </w:r>
          </w:p>
        </w:tc>
        <w:tc>
          <w:tcPr>
            <w:tcW w:w="3424" w:type="dxa"/>
            <w:vMerge/>
            <w:shd w:val="clear" w:color="auto" w:fill="auto"/>
            <w:vAlign w:val="center"/>
          </w:tcPr>
          <w:p w:rsidR="004070A7" w:rsidRPr="008B2E16" w:rsidRDefault="004070A7" w:rsidP="00D53E38">
            <w:pPr>
              <w:spacing w:after="0" w:line="240" w:lineRule="auto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759" w:type="dxa"/>
            <w:vMerge/>
            <w:shd w:val="clear" w:color="auto" w:fill="DEEAF6"/>
            <w:vAlign w:val="center"/>
          </w:tcPr>
          <w:p w:rsidR="004070A7" w:rsidRPr="008B2E16" w:rsidRDefault="004070A7" w:rsidP="00D53E38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CA02A5" w:rsidRDefault="00CA02A5" w:rsidP="00CA02A5">
      <w:pPr>
        <w:spacing w:after="0" w:line="240" w:lineRule="auto"/>
        <w:rPr>
          <w:rFonts w:ascii="Arial" w:eastAsia="MS Mincho" w:hAnsi="Arial" w:cs="Arial"/>
          <w:b/>
          <w:sz w:val="10"/>
          <w:szCs w:val="10"/>
          <w:lang w:eastAsia="fr-FR"/>
        </w:rPr>
      </w:pPr>
    </w:p>
    <w:p w:rsidR="00CA02A5" w:rsidRPr="005D1B53" w:rsidRDefault="00CA02A5" w:rsidP="00CA02A5">
      <w:pPr>
        <w:spacing w:after="0" w:line="240" w:lineRule="auto"/>
        <w:rPr>
          <w:rFonts w:ascii="Arial" w:eastAsia="MS Mincho" w:hAnsi="Arial" w:cs="Arial"/>
          <w:b/>
          <w:sz w:val="10"/>
          <w:szCs w:val="1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A2899" w:rsidRPr="005D1B53" w:rsidTr="00403DAB">
        <w:trPr>
          <w:trHeight w:val="485"/>
          <w:jc w:val="center"/>
        </w:trPr>
        <w:tc>
          <w:tcPr>
            <w:tcW w:w="9854" w:type="dxa"/>
            <w:shd w:val="clear" w:color="auto" w:fill="auto"/>
            <w:vAlign w:val="center"/>
          </w:tcPr>
          <w:p w:rsidR="006A2899" w:rsidRDefault="00D93C7F" w:rsidP="006A2899">
            <w:pPr>
              <w:spacing w:after="0" w:line="240" w:lineRule="auto"/>
              <w:contextualSpacing/>
              <w:jc w:val="center"/>
              <w:rPr>
                <w:rFonts w:ascii="Arial" w:eastAsia="MS Mincho" w:hAnsi="Arial" w:cs="Arial"/>
                <w:b/>
                <w:sz w:val="30"/>
                <w:szCs w:val="30"/>
                <w:lang w:eastAsia="fr-FR"/>
              </w:rPr>
            </w:pPr>
            <w:sdt>
              <w:sdtPr>
                <w:rPr>
                  <w:rFonts w:ascii="Arial" w:eastAsia="MS Mincho" w:hAnsi="Arial" w:cs="Arial"/>
                  <w:b/>
                  <w:szCs w:val="20"/>
                  <w:lang w:eastAsia="fr-FR"/>
                </w:rPr>
                <w:id w:val="495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99">
                  <w:rPr>
                    <w:rFonts w:ascii="Segoe UI Symbol" w:eastAsia="MS Gothic" w:hAnsi="Segoe UI Symbol" w:cs="Segoe UI Symbol"/>
                    <w:b/>
                    <w:szCs w:val="20"/>
                    <w:lang w:eastAsia="fr-FR"/>
                  </w:rPr>
                  <w:t>☐</w:t>
                </w:r>
              </w:sdtContent>
            </w:sdt>
            <w:r w:rsidR="006A2899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6A2899">
              <w:rPr>
                <w:rFonts w:ascii="Arial" w:eastAsia="MS Mincho" w:hAnsi="Arial" w:cs="Arial"/>
                <w:b/>
                <w:sz w:val="30"/>
                <w:szCs w:val="30"/>
                <w:lang w:eastAsia="fr-FR"/>
              </w:rPr>
              <w:t>Envoi uniquement de l’ARN pour transcriptome première ligne</w:t>
            </w:r>
          </w:p>
          <w:p w:rsidR="006A2899" w:rsidRPr="006A2899" w:rsidRDefault="006A2899" w:rsidP="006A289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MS Gothic" w:hAnsi="Arial" w:cs="Arial"/>
                <w:color w:val="000000"/>
                <w:sz w:val="24"/>
                <w:szCs w:val="24"/>
                <w:lang w:eastAsia="fr-FR"/>
              </w:rPr>
              <w:t>Compléter uniquement la partie qualification ARN</w:t>
            </w:r>
          </w:p>
        </w:tc>
      </w:tr>
    </w:tbl>
    <w:p w:rsidR="00CA02A5" w:rsidRPr="005D1B53" w:rsidRDefault="00CA02A5" w:rsidP="00CA02A5">
      <w:pPr>
        <w:spacing w:after="0" w:line="240" w:lineRule="auto"/>
        <w:rPr>
          <w:rFonts w:ascii="Arial" w:eastAsia="MS Mincho" w:hAnsi="Arial" w:cs="Arial"/>
          <w:b/>
          <w:sz w:val="10"/>
          <w:szCs w:val="10"/>
          <w:lang w:eastAsia="fr-FR"/>
        </w:rPr>
      </w:pPr>
    </w:p>
    <w:p w:rsidR="00CA02A5" w:rsidRPr="005D1B53" w:rsidRDefault="00CA02A5" w:rsidP="00CA02A5">
      <w:pPr>
        <w:spacing w:after="0" w:line="240" w:lineRule="auto"/>
        <w:rPr>
          <w:rFonts w:ascii="Arial" w:eastAsia="MS Mincho" w:hAnsi="Arial" w:cs="Arial"/>
          <w:b/>
          <w:sz w:val="10"/>
          <w:szCs w:val="1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035"/>
      </w:tblGrid>
      <w:tr w:rsidR="005A6FFC" w:rsidRPr="008B2E16" w:rsidTr="00CA02A5">
        <w:trPr>
          <w:trHeight w:val="355"/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8B2E16" w:rsidRPr="00626662" w:rsidRDefault="008B2E16" w:rsidP="000E4FAD">
            <w:pPr>
              <w:spacing w:after="0" w:line="240" w:lineRule="auto"/>
              <w:contextualSpacing/>
              <w:jc w:val="center"/>
              <w:rPr>
                <w:rFonts w:ascii="Arial" w:eastAsia="MS Mincho" w:hAnsi="Arial" w:cs="Arial"/>
                <w:b/>
                <w:sz w:val="12"/>
                <w:szCs w:val="12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4"/>
                <w:szCs w:val="24"/>
                <w:lang w:eastAsia="fr-FR"/>
              </w:rPr>
              <w:t>Prescription ID (cf. SPICE) :</w:t>
            </w:r>
          </w:p>
        </w:tc>
        <w:sdt>
          <w:sdtPr>
            <w:rPr>
              <w:rFonts w:ascii="Arial" w:eastAsia="MS Mincho" w:hAnsi="Arial" w:cs="Arial"/>
              <w:b/>
              <w:sz w:val="24"/>
              <w:szCs w:val="24"/>
              <w:lang w:eastAsia="fr-FR"/>
            </w:rPr>
            <w:id w:val="110103996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035" w:type="dxa"/>
                <w:shd w:val="clear" w:color="auto" w:fill="auto"/>
                <w:vAlign w:val="center"/>
              </w:tcPr>
              <w:p w:rsidR="008B2E16" w:rsidRPr="008B2E16" w:rsidRDefault="004F2009" w:rsidP="004F2009">
                <w:pPr>
                  <w:spacing w:after="0" w:line="240" w:lineRule="auto"/>
                  <w:contextualSpacing/>
                  <w:rPr>
                    <w:rFonts w:ascii="Arial" w:eastAsia="MS Mincho" w:hAnsi="Arial" w:cs="Arial"/>
                    <w:b/>
                    <w:sz w:val="24"/>
                    <w:szCs w:val="24"/>
                    <w:lang w:eastAsia="fr-FR"/>
                  </w:rPr>
                </w:pPr>
                <w:r w:rsidRPr="0059283B">
                  <w:rPr>
                    <w:rStyle w:val="Textedelespacerserv"/>
                  </w:rPr>
                  <w:t>Cliquez ou appuyez ici pour entrer du texte.</w:t>
                </w:r>
              </w:p>
            </w:tc>
            <w:bookmarkEnd w:id="0" w:displacedByCustomXml="next"/>
          </w:sdtContent>
        </w:sdt>
      </w:tr>
    </w:tbl>
    <w:p w:rsidR="00626662" w:rsidRPr="00985D07" w:rsidRDefault="00626662" w:rsidP="008B2E16">
      <w:pPr>
        <w:spacing w:after="0" w:line="240" w:lineRule="auto"/>
        <w:rPr>
          <w:rFonts w:ascii="Arial" w:eastAsia="MS Mincho" w:hAnsi="Arial" w:cs="Arial"/>
          <w:b/>
          <w:sz w:val="24"/>
          <w:szCs w:val="6"/>
          <w:lang w:eastAsia="fr-FR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3"/>
        <w:gridCol w:w="3345"/>
        <w:gridCol w:w="57"/>
        <w:gridCol w:w="2991"/>
      </w:tblGrid>
      <w:tr w:rsidR="00B00344" w:rsidRPr="00B00344" w:rsidTr="00CA02A5">
        <w:trPr>
          <w:trHeight w:val="302"/>
          <w:jc w:val="center"/>
        </w:trPr>
        <w:tc>
          <w:tcPr>
            <w:tcW w:w="9776" w:type="dxa"/>
            <w:gridSpan w:val="4"/>
            <w:shd w:val="clear" w:color="auto" w:fill="2E74B5" w:themeFill="accent1" w:themeFillShade="BF"/>
            <w:vAlign w:val="center"/>
          </w:tcPr>
          <w:p w:rsidR="00985D07" w:rsidRPr="0013421F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 w:themeColor="background1"/>
                <w:lang w:eastAsia="fr-FR"/>
              </w:rPr>
            </w:pPr>
            <w:r w:rsidRPr="0013421F">
              <w:rPr>
                <w:rFonts w:ascii="Arial" w:eastAsia="MS Mincho" w:hAnsi="Arial" w:cs="Arial"/>
                <w:b/>
                <w:color w:val="FFFFFF" w:themeColor="background1"/>
                <w:lang w:eastAsia="fr-FR"/>
              </w:rPr>
              <w:t>EXTRACTION ADN TUMORAL</w:t>
            </w:r>
          </w:p>
          <w:p w:rsidR="00985D07" w:rsidRPr="0013421F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13421F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Intégrer dans SPICE les rapports obtenus et les fichiers brutes (Fragment Analyzer,</w:t>
            </w:r>
            <w:r w:rsidRPr="001342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13421F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BioAnalyzer, TapeStation)</w:t>
            </w:r>
          </w:p>
        </w:tc>
      </w:tr>
      <w:tr w:rsidR="007870EB" w:rsidRPr="008B2E16" w:rsidTr="00CA02A5">
        <w:trPr>
          <w:trHeight w:hRule="exact" w:val="539"/>
          <w:jc w:val="center"/>
        </w:trPr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0EB" w:rsidRPr="008B2E16" w:rsidRDefault="007870EB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DC4134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Date et méthode d’extraction</w:t>
            </w:r>
          </w:p>
        </w:tc>
        <w:tc>
          <w:tcPr>
            <w:tcW w:w="334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70EB" w:rsidRPr="00E924FF" w:rsidRDefault="00D93C7F" w:rsidP="004F2009">
            <w:pPr>
              <w:spacing w:after="0" w:line="240" w:lineRule="auto"/>
              <w:rPr>
                <w:rFonts w:eastAsia="MS Mincho" w:cs="Calibri"/>
                <w:lang w:eastAsia="fr-FR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-52705286"/>
                <w:placeholder>
                  <w:docPart w:val="FCA383BC429044BBBAED3DA6B0668CE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F5DCC" w:rsidRPr="003D3967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sdt>
          <w:sdtPr>
            <w:rPr>
              <w:rFonts w:eastAsia="MS Mincho" w:cs="Calibri"/>
              <w:lang w:eastAsia="fr-FR"/>
            </w:rPr>
            <w:id w:val="1412269469"/>
            <w:placeholder>
              <w:docPart w:val="DefaultPlaceholder_-1854013440"/>
            </w:placeholder>
          </w:sdtPr>
          <w:sdtEndPr/>
          <w:sdtContent>
            <w:tc>
              <w:tcPr>
                <w:tcW w:w="3048" w:type="dxa"/>
                <w:gridSpan w:val="2"/>
                <w:tcBorders>
                  <w:left w:val="nil"/>
                </w:tcBorders>
                <w:shd w:val="clear" w:color="auto" w:fill="auto"/>
                <w:vAlign w:val="bottom"/>
              </w:tcPr>
              <w:p w:rsidR="007870EB" w:rsidRPr="00E924FF" w:rsidRDefault="00D93C7F" w:rsidP="00843242">
                <w:pPr>
                  <w:spacing w:after="0" w:line="240" w:lineRule="auto"/>
                  <w:rPr>
                    <w:rFonts w:eastAsia="MS Mincho" w:cs="Calibri"/>
                    <w:lang w:eastAsia="fr-FR"/>
                  </w:rPr>
                </w:pPr>
                <w:sdt>
                  <w:sdtPr>
                    <w:rPr>
                      <w:rFonts w:ascii="Arial" w:eastAsia="MS Mincho" w:hAnsi="Arial" w:cs="Arial"/>
                      <w:b/>
                      <w:sz w:val="20"/>
                      <w:szCs w:val="20"/>
                      <w:lang w:eastAsia="fr-FR"/>
                    </w:rPr>
                    <w:id w:val="-322894327"/>
                    <w:placeholder>
                      <w:docPart w:val="73DA5B9BF6DE4CBF854877AE0EE7A6D0"/>
                    </w:placeholder>
                    <w:showingPlcHdr/>
                  </w:sdtPr>
                  <w:sdtEndPr/>
                  <w:sdtContent>
                    <w:r w:rsidR="004F2009" w:rsidRPr="0059283B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p>
            </w:tc>
          </w:sdtContent>
        </w:sdt>
      </w:tr>
      <w:tr w:rsidR="007870EB" w:rsidRPr="008B2E16" w:rsidTr="00CA02A5">
        <w:trPr>
          <w:trHeight w:hRule="exact" w:val="561"/>
          <w:jc w:val="center"/>
        </w:trPr>
        <w:tc>
          <w:tcPr>
            <w:tcW w:w="3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0EB" w:rsidRPr="00E924FF" w:rsidRDefault="007870EB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E924FF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Date et méthode de quantification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(fluorimétrie)</w:t>
            </w:r>
          </w:p>
        </w:tc>
        <w:sdt>
          <w:sdtPr>
            <w:rPr>
              <w:rFonts w:eastAsia="MS Mincho" w:cs="Calibri"/>
              <w:lang w:eastAsia="fr-FR"/>
            </w:rPr>
            <w:id w:val="1160271060"/>
            <w:placeholder>
              <w:docPart w:val="DefaultPlaceholder_-1854013440"/>
            </w:placeholder>
          </w:sdtPr>
          <w:sdtEndPr/>
          <w:sdtContent>
            <w:tc>
              <w:tcPr>
                <w:tcW w:w="3345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7870EB" w:rsidRPr="00E924FF" w:rsidRDefault="00D93C7F" w:rsidP="00843242">
                <w:pPr>
                  <w:spacing w:after="0" w:line="240" w:lineRule="auto"/>
                  <w:rPr>
                    <w:rFonts w:eastAsia="MS Mincho" w:cs="Calibri"/>
                    <w:lang w:eastAsia="fr-FR"/>
                  </w:rPr>
                </w:pPr>
                <w:sdt>
                  <w:sdtPr>
                    <w:rPr>
                      <w:rFonts w:ascii="Arial" w:eastAsia="MS Mincho" w:hAnsi="Arial" w:cs="Arial"/>
                      <w:b/>
                      <w:sz w:val="20"/>
                      <w:szCs w:val="20"/>
                      <w:lang w:eastAsia="fr-FR"/>
                    </w:rPr>
                    <w:id w:val="1985892623"/>
                    <w:placeholder>
                      <w:docPart w:val="FF5385254B304A10AA52841A12AB09DD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B0750" w:rsidRPr="003D3967">
                      <w:rPr>
                        <w:rStyle w:val="Textedelespacerserv"/>
                      </w:rPr>
                      <w:t>Cliquez ou appuyez ici pour entrer une date.</w:t>
                    </w:r>
                  </w:sdtContent>
                </w:sdt>
              </w:p>
            </w:tc>
          </w:sdtContent>
        </w:sdt>
        <w:sdt>
          <w:sdtPr>
            <w:rPr>
              <w:rFonts w:eastAsia="MS Mincho" w:cs="Calibri"/>
              <w:lang w:eastAsia="fr-FR"/>
            </w:rPr>
            <w:id w:val="-1906136968"/>
            <w:placeholder>
              <w:docPart w:val="DefaultPlaceholder_-1854013440"/>
            </w:placeholder>
          </w:sdtPr>
          <w:sdtEndPr/>
          <w:sdtContent>
            <w:tc>
              <w:tcPr>
                <w:tcW w:w="3048" w:type="dxa"/>
                <w:gridSpan w:val="2"/>
                <w:tcBorders>
                  <w:left w:val="nil"/>
                </w:tcBorders>
                <w:shd w:val="clear" w:color="auto" w:fill="auto"/>
                <w:vAlign w:val="bottom"/>
              </w:tcPr>
              <w:p w:rsidR="007870EB" w:rsidRPr="00E924FF" w:rsidRDefault="00D93C7F" w:rsidP="002B0750">
                <w:pPr>
                  <w:spacing w:after="0" w:line="240" w:lineRule="auto"/>
                  <w:rPr>
                    <w:rFonts w:eastAsia="MS Mincho" w:cs="Calibri"/>
                    <w:lang w:eastAsia="fr-FR"/>
                  </w:rPr>
                </w:pPr>
                <w:sdt>
                  <w:sdtPr>
                    <w:rPr>
                      <w:rFonts w:ascii="Arial" w:eastAsia="MS Mincho" w:hAnsi="Arial" w:cs="Arial"/>
                      <w:b/>
                      <w:sz w:val="20"/>
                      <w:szCs w:val="20"/>
                      <w:lang w:eastAsia="fr-FR"/>
                    </w:rPr>
                    <w:id w:val="-1217508347"/>
                    <w:placeholder>
                      <w:docPart w:val="C9A1799858CD4916B32F9685F5A8CBCD"/>
                    </w:placeholder>
                    <w:showingPlcHdr/>
                  </w:sdtPr>
                  <w:sdtEndPr/>
                  <w:sdtContent>
                    <w:r w:rsidR="002B0750" w:rsidRPr="0059283B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p>
            </w:tc>
          </w:sdtContent>
        </w:sdt>
      </w:tr>
      <w:tr w:rsidR="00985D07" w:rsidRPr="008B2E16" w:rsidTr="00CA02A5">
        <w:trPr>
          <w:trHeight w:hRule="exact" w:val="678"/>
          <w:jc w:val="center"/>
        </w:trPr>
        <w:tc>
          <w:tcPr>
            <w:tcW w:w="3383" w:type="dxa"/>
            <w:shd w:val="clear" w:color="auto" w:fill="auto"/>
            <w:vAlign w:val="center"/>
          </w:tcPr>
          <w:p w:rsidR="00985D07" w:rsidRPr="00E924FF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E924FF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Date et méthode de qualification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 w:rsidR="007870EB" w:rsidRDefault="00D93C7F" w:rsidP="007870EB">
            <w:pPr>
              <w:spacing w:after="0" w:line="240" w:lineRule="auto"/>
              <w:rPr>
                <w:rFonts w:eastAsia="MS Mincho" w:cs="Calibri"/>
                <w:lang w:eastAsia="fr-FR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914130825"/>
                <w:placeholder>
                  <w:docPart w:val="CE02DA668B8040F4BA68274B0F4718D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B0750" w:rsidRPr="003D3967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="007870EB">
              <w:rPr>
                <w:rFonts w:eastAsia="MS Mincho" w:cs="Calibri"/>
                <w:lang w:eastAsia="fr-FR"/>
              </w:rPr>
              <w:t xml:space="preserve"> </w:t>
            </w:r>
          </w:p>
          <w:sdt>
            <w:sdtPr>
              <w:rPr>
                <w:rFonts w:eastAsia="MS Mincho" w:cs="Calibri"/>
                <w:lang w:eastAsia="fr-FR"/>
              </w:rPr>
              <w:alias w:val="Méthode de qualification"/>
              <w:tag w:val="Méthode de qualification"/>
              <w:id w:val="862946426"/>
              <w:placeholder>
                <w:docPart w:val="DC92267D717343E1832C41DAA2B7E6F9"/>
              </w:placeholder>
              <w:showingPlcHdr/>
              <w:comboBox>
                <w:listItem w:displayText="TapeStation" w:value="TapeStation"/>
                <w:listItem w:displayText="BioAnalyzer" w:value="BioAnalyzer"/>
                <w:listItem w:displayText="Fragment Analyzer" w:value="Fragment Analyzer"/>
              </w:comboBox>
            </w:sdtPr>
            <w:sdtEndPr/>
            <w:sdtContent>
              <w:p w:rsidR="00985D07" w:rsidRPr="00E924FF" w:rsidRDefault="000A2A67" w:rsidP="007870EB">
                <w:pPr>
                  <w:spacing w:after="0" w:line="240" w:lineRule="auto"/>
                  <w:rPr>
                    <w:rFonts w:eastAsia="MS Mincho" w:cs="Calibri"/>
                  </w:rPr>
                </w:pPr>
                <w:r w:rsidRPr="00D211DF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985D07" w:rsidRPr="00F50580" w:rsidTr="00CA02A5">
        <w:trPr>
          <w:trHeight w:val="632"/>
          <w:jc w:val="center"/>
        </w:trPr>
        <w:tc>
          <w:tcPr>
            <w:tcW w:w="9776" w:type="dxa"/>
            <w:gridSpan w:val="4"/>
            <w:shd w:val="clear" w:color="auto" w:fill="2E74B5" w:themeFill="accent1" w:themeFillShade="BF"/>
            <w:vAlign w:val="center"/>
          </w:tcPr>
          <w:p w:rsidR="00985D07" w:rsidRPr="00F50580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lang w:eastAsia="fr-FR"/>
              </w:rPr>
            </w:pPr>
            <w:r w:rsidRPr="00F50580">
              <w:rPr>
                <w:rFonts w:ascii="Arial" w:eastAsia="MS Mincho" w:hAnsi="Arial" w:cs="Arial"/>
                <w:b/>
                <w:color w:val="FFFFFF"/>
                <w:lang w:eastAsia="fr-FR"/>
              </w:rPr>
              <w:t>RESULTATS EXTRACTION ADN TUMORAL</w:t>
            </w:r>
          </w:p>
          <w:p w:rsidR="00985D07" w:rsidRPr="00F50580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Arial" w:eastAsia="MS Mincho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Quantification et Qualification</w:t>
            </w:r>
          </w:p>
        </w:tc>
      </w:tr>
      <w:tr w:rsidR="00985D07" w:rsidRPr="008B2E16" w:rsidTr="00CA02A5">
        <w:trPr>
          <w:trHeight w:val="260"/>
          <w:jc w:val="center"/>
        </w:trPr>
        <w:tc>
          <w:tcPr>
            <w:tcW w:w="338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85D07" w:rsidRPr="008B2E16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985D07" w:rsidRPr="008B2E16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3805E0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eastAsia="fr-FR"/>
              </w:rPr>
              <w:t>Minimum</w:t>
            </w: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attendu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985D07" w:rsidRPr="008B2E16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Obtenu</w:t>
            </w:r>
          </w:p>
        </w:tc>
      </w:tr>
      <w:tr w:rsidR="00985D07" w:rsidRPr="000339BC" w:rsidTr="00CA02A5">
        <w:trPr>
          <w:trHeight w:hRule="exact" w:val="510"/>
          <w:jc w:val="center"/>
        </w:trPr>
        <w:tc>
          <w:tcPr>
            <w:tcW w:w="3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D07" w:rsidRPr="008B2E16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Concentration (ng/μL)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985D07" w:rsidRPr="008B2E16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>≥</w:t>
            </w:r>
            <w:r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 xml:space="preserve"> </w:t>
            </w:r>
            <w:r w:rsidR="00582648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25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ng/µL</w:t>
            </w: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fr-FR"/>
            </w:rPr>
            <w:id w:val="14210588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91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985D07" w:rsidRPr="008B2E16" w:rsidRDefault="004F2009" w:rsidP="004F2009">
                <w:pPr>
                  <w:spacing w:after="0" w:line="240" w:lineRule="auto"/>
                  <w:jc w:val="both"/>
                  <w:rPr>
                    <w:rFonts w:ascii="Arial" w:eastAsia="MS Mincho" w:hAnsi="Arial" w:cs="Arial"/>
                    <w:b/>
                    <w:sz w:val="20"/>
                    <w:szCs w:val="20"/>
                    <w:lang w:eastAsia="fr-FR"/>
                  </w:rPr>
                </w:pPr>
                <w:r w:rsidRPr="0059283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85D07" w:rsidRPr="000339BC" w:rsidTr="00CA02A5">
        <w:trPr>
          <w:trHeight w:val="470"/>
          <w:jc w:val="center"/>
        </w:trPr>
        <w:tc>
          <w:tcPr>
            <w:tcW w:w="3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D07" w:rsidRPr="008B2E16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Quantité (ng)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5D07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>≥</w:t>
            </w:r>
            <w:r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1 0</w:t>
            </w: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00 ng</w:t>
            </w:r>
          </w:p>
          <w:p w:rsidR="00985D07" w:rsidRPr="003805E0" w:rsidRDefault="00985D07" w:rsidP="005D7A4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</w:pPr>
            <w:r w:rsidRPr="003805E0"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  <w:t>(quantité minimum pour 1 WGS et 1 WES)</w:t>
            </w: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fr-FR"/>
            </w:rPr>
            <w:id w:val="1749344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91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985D07" w:rsidRPr="008B2E16" w:rsidRDefault="004F2009" w:rsidP="004F2009">
                <w:pPr>
                  <w:spacing w:after="0" w:line="240" w:lineRule="auto"/>
                  <w:jc w:val="both"/>
                  <w:rPr>
                    <w:rFonts w:ascii="Arial" w:eastAsia="MS Mincho" w:hAnsi="Arial" w:cs="Arial"/>
                    <w:b/>
                    <w:sz w:val="20"/>
                    <w:szCs w:val="20"/>
                    <w:lang w:eastAsia="fr-FR"/>
                  </w:rPr>
                </w:pPr>
                <w:r w:rsidRPr="0059283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82648" w:rsidRPr="000339BC" w:rsidTr="00CA02A5">
        <w:trPr>
          <w:trHeight w:val="470"/>
          <w:jc w:val="center"/>
        </w:trPr>
        <w:tc>
          <w:tcPr>
            <w:tcW w:w="3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2648" w:rsidRPr="008B2E16" w:rsidRDefault="00582648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Volume (µL)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82648" w:rsidRPr="008B2E16" w:rsidRDefault="00582648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>˃</w:t>
            </w:r>
            <w:r w:rsidR="005D7A47"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 xml:space="preserve"> 2</w:t>
            </w:r>
            <w:r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>0µL</w:t>
            </w: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fr-FR"/>
            </w:rPr>
            <w:id w:val="2047025950"/>
            <w:placeholder>
              <w:docPart w:val="86ED9246174F48B7941D4F126684DD84"/>
            </w:placeholder>
            <w:showingPlcHdr/>
          </w:sdtPr>
          <w:sdtEndPr/>
          <w:sdtContent>
            <w:tc>
              <w:tcPr>
                <w:tcW w:w="2991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582648" w:rsidRDefault="004F2009" w:rsidP="004F2009">
                <w:pPr>
                  <w:spacing w:after="0" w:line="240" w:lineRule="auto"/>
                  <w:jc w:val="both"/>
                  <w:rPr>
                    <w:rFonts w:ascii="Arial" w:eastAsia="MS Mincho" w:hAnsi="Arial" w:cs="Arial"/>
                    <w:b/>
                    <w:sz w:val="20"/>
                    <w:szCs w:val="20"/>
                    <w:lang w:eastAsia="fr-FR"/>
                  </w:rPr>
                </w:pPr>
                <w:r w:rsidRPr="0059283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85D07" w:rsidRPr="008B2E16" w:rsidTr="00CA02A5">
        <w:trPr>
          <w:trHeight w:hRule="exact" w:val="551"/>
          <w:jc w:val="center"/>
        </w:trPr>
        <w:tc>
          <w:tcPr>
            <w:tcW w:w="3383" w:type="dxa"/>
            <w:shd w:val="clear" w:color="auto" w:fill="auto"/>
            <w:vAlign w:val="center"/>
          </w:tcPr>
          <w:p w:rsidR="00985D07" w:rsidRPr="008B2E16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fr-FR"/>
              </w:rPr>
              <w:t xml:space="preserve">Valeur du DQN (DIN) </w:t>
            </w:r>
          </w:p>
        </w:tc>
        <w:tc>
          <w:tcPr>
            <w:tcW w:w="3402" w:type="dxa"/>
            <w:gridSpan w:val="2"/>
            <w:shd w:val="clear" w:color="auto" w:fill="DEEAF6"/>
            <w:vAlign w:val="center"/>
          </w:tcPr>
          <w:p w:rsidR="00985D07" w:rsidRPr="008B2E16" w:rsidRDefault="00582648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 xml:space="preserve">˃ 6 </w:t>
            </w: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fr-FR"/>
            </w:rPr>
            <w:id w:val="21352880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91" w:type="dxa"/>
                <w:shd w:val="clear" w:color="auto" w:fill="auto"/>
                <w:vAlign w:val="center"/>
              </w:tcPr>
              <w:p w:rsidR="00985D07" w:rsidRPr="008B2E16" w:rsidRDefault="004F2009" w:rsidP="004F2009">
                <w:pPr>
                  <w:spacing w:after="0" w:line="240" w:lineRule="auto"/>
                  <w:jc w:val="both"/>
                  <w:rPr>
                    <w:rFonts w:ascii="Arial" w:eastAsia="MS Mincho" w:hAnsi="Arial" w:cs="Arial"/>
                    <w:b/>
                    <w:sz w:val="20"/>
                    <w:szCs w:val="20"/>
                    <w:lang w:eastAsia="fr-FR"/>
                  </w:rPr>
                </w:pPr>
                <w:r w:rsidRPr="0059283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85D07" w:rsidRPr="008B2E16" w:rsidTr="00CA02A5">
        <w:trPr>
          <w:trHeight w:hRule="exact" w:val="567"/>
          <w:jc w:val="center"/>
        </w:trPr>
        <w:tc>
          <w:tcPr>
            <w:tcW w:w="3383" w:type="dxa"/>
            <w:shd w:val="clear" w:color="auto" w:fill="auto"/>
            <w:vAlign w:val="center"/>
          </w:tcPr>
          <w:p w:rsidR="00985D07" w:rsidRPr="008B2E16" w:rsidRDefault="00090690" w:rsidP="00090690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Identification du</w:t>
            </w:r>
            <w:r w:rsidR="00985D07"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tube de transfert FluidX</w:t>
            </w:r>
            <w:r w:rsidR="00985D07" w:rsidRPr="00542C29">
              <w:rPr>
                <w:rFonts w:ascii="Arial" w:eastAsia="MS Mincho" w:hAnsi="Arial" w:cs="Arial"/>
                <w:b/>
                <w:sz w:val="20"/>
                <w:szCs w:val="20"/>
                <w:vertAlign w:val="superscript"/>
                <w:lang w:eastAsia="fr-FR"/>
              </w:rPr>
              <w:t>TM</w:t>
            </w:r>
          </w:p>
        </w:tc>
        <w:tc>
          <w:tcPr>
            <w:tcW w:w="3402" w:type="dxa"/>
            <w:gridSpan w:val="2"/>
            <w:shd w:val="clear" w:color="auto" w:fill="DEEAF6"/>
            <w:vAlign w:val="center"/>
          </w:tcPr>
          <w:p w:rsidR="00985D07" w:rsidRPr="008B2E16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FluidX</w:t>
            </w:r>
            <w:r w:rsidRPr="00542C29">
              <w:rPr>
                <w:rFonts w:ascii="Arial" w:eastAsia="MS Mincho" w:hAnsi="Arial" w:cs="Arial"/>
                <w:b/>
                <w:sz w:val="20"/>
                <w:szCs w:val="20"/>
                <w:vertAlign w:val="superscript"/>
                <w:lang w:eastAsia="fr-FR"/>
              </w:rPr>
              <w:t>TM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0,7 mL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985D07" w:rsidRPr="008B2E16" w:rsidRDefault="00985D07" w:rsidP="004F200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Code 2D ADN :</w:t>
            </w:r>
            <w:r w:rsidR="007870EB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-9540971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2009" w:rsidRPr="0059283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85D07" w:rsidRPr="00F50580" w:rsidTr="00CA02A5">
        <w:trPr>
          <w:trHeight w:val="302"/>
          <w:jc w:val="center"/>
        </w:trPr>
        <w:tc>
          <w:tcPr>
            <w:tcW w:w="9776" w:type="dxa"/>
            <w:gridSpan w:val="4"/>
            <w:shd w:val="clear" w:color="auto" w:fill="2E74B5" w:themeFill="accent1" w:themeFillShade="BF"/>
            <w:vAlign w:val="center"/>
          </w:tcPr>
          <w:p w:rsidR="00985D07" w:rsidRPr="00D47637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szCs w:val="24"/>
                <w:lang w:eastAsia="fr-FR"/>
              </w:rPr>
            </w:pPr>
            <w:r w:rsidRPr="00D47637">
              <w:rPr>
                <w:rFonts w:ascii="Arial" w:eastAsia="MS Mincho" w:hAnsi="Arial" w:cs="Arial"/>
                <w:b/>
                <w:color w:val="FFFFFF"/>
                <w:szCs w:val="24"/>
                <w:lang w:eastAsia="fr-FR"/>
              </w:rPr>
              <w:t>TEMP</w:t>
            </w:r>
            <w:r w:rsidRPr="00D47637">
              <w:rPr>
                <w:rFonts w:ascii="Arial" w:eastAsia="MS Mincho" w:hAnsi="Arial" w:cs="Arial"/>
                <w:b/>
                <w:color w:val="FFFFFF"/>
                <w:szCs w:val="24"/>
              </w:rPr>
              <w:t>É</w:t>
            </w:r>
            <w:r w:rsidRPr="00D47637">
              <w:rPr>
                <w:rFonts w:ascii="Arial" w:eastAsia="MS Mincho" w:hAnsi="Arial" w:cs="Arial"/>
                <w:b/>
                <w:color w:val="FFFFFF"/>
                <w:szCs w:val="24"/>
                <w:lang w:eastAsia="fr-FR"/>
              </w:rPr>
              <w:t>RATURE DE CONSERVATION DE L’</w:t>
            </w:r>
            <w:r w:rsidRPr="00F50580">
              <w:rPr>
                <w:rFonts w:ascii="Arial" w:eastAsia="MS Mincho" w:hAnsi="Arial" w:cs="Arial"/>
                <w:b/>
                <w:color w:val="FFFFFF"/>
                <w:lang w:eastAsia="fr-FR"/>
              </w:rPr>
              <w:t>ADN TUMORAL</w:t>
            </w:r>
            <w:r w:rsidRPr="00D47637">
              <w:rPr>
                <w:rFonts w:ascii="Arial" w:eastAsia="MS Mincho" w:hAnsi="Arial" w:cs="Arial"/>
                <w:b/>
                <w:color w:val="FFFFFF"/>
                <w:szCs w:val="24"/>
                <w:lang w:eastAsia="fr-FR"/>
              </w:rPr>
              <w:t xml:space="preserve"> AVANT ENVOI</w:t>
            </w:r>
          </w:p>
        </w:tc>
      </w:tr>
      <w:tr w:rsidR="00985D07" w:rsidRPr="00F50580" w:rsidTr="00CA02A5">
        <w:trPr>
          <w:trHeight w:val="302"/>
          <w:jc w:val="center"/>
        </w:trPr>
        <w:tc>
          <w:tcPr>
            <w:tcW w:w="3383" w:type="dxa"/>
            <w:shd w:val="clear" w:color="auto" w:fill="auto"/>
            <w:vAlign w:val="center"/>
          </w:tcPr>
          <w:p w:rsidR="00985D07" w:rsidRPr="005156BC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fr-FR"/>
              </w:rPr>
            </w:pPr>
            <w:r w:rsidRPr="005156BC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Température (°C)</w:t>
            </w:r>
          </w:p>
        </w:tc>
        <w:sdt>
          <w:sdtPr>
            <w:rPr>
              <w:rFonts w:ascii="Arial" w:eastAsia="MS Mincho" w:hAnsi="Arial" w:cs="Arial"/>
              <w:sz w:val="20"/>
              <w:szCs w:val="20"/>
              <w:lang w:eastAsia="fr-FR"/>
            </w:rPr>
            <w:id w:val="59514453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eastAsia="MS Mincho" w:hAnsi="Arial" w:cs="Arial"/>
                  <w:sz w:val="20"/>
                  <w:szCs w:val="20"/>
                  <w:lang w:eastAsia="fr-FR"/>
                </w:rPr>
                <w:id w:val="-1839527139"/>
                <w:placeholder>
                  <w:docPart w:val="ADDAF441947242CF8006A86271A0041F"/>
                </w:placeholder>
                <w:showingPlcHdr/>
              </w:sdtPr>
              <w:sdtEndPr>
                <w:rPr>
                  <w:b/>
                </w:rPr>
              </w:sdtEndPr>
              <w:sdtContent>
                <w:tc>
                  <w:tcPr>
                    <w:tcW w:w="6393" w:type="dxa"/>
                    <w:gridSpan w:val="3"/>
                    <w:shd w:val="clear" w:color="auto" w:fill="auto"/>
                    <w:vAlign w:val="center"/>
                  </w:tcPr>
                  <w:p w:rsidR="00985D07" w:rsidRPr="005156BC" w:rsidRDefault="002B0750" w:rsidP="002B0750">
                    <w:pPr>
                      <w:spacing w:after="0" w:line="240" w:lineRule="auto"/>
                      <w:jc w:val="center"/>
                      <w:rPr>
                        <w:rFonts w:ascii="Arial" w:eastAsia="MS Mincho" w:hAnsi="Arial" w:cs="Arial"/>
                        <w:sz w:val="20"/>
                        <w:szCs w:val="20"/>
                        <w:lang w:eastAsia="fr-FR"/>
                      </w:rPr>
                    </w:pPr>
                    <w:r w:rsidRPr="0059283B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</w:tbl>
    <w:p w:rsidR="007870EB" w:rsidRDefault="007870EB"/>
    <w:p w:rsidR="007870EB" w:rsidRDefault="007870EB">
      <w:pPr>
        <w:spacing w:after="0" w:line="240" w:lineRule="auto"/>
      </w:pPr>
      <w: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2"/>
        <w:gridCol w:w="454"/>
        <w:gridCol w:w="2891"/>
        <w:gridCol w:w="57"/>
        <w:gridCol w:w="2712"/>
      </w:tblGrid>
      <w:tr w:rsidR="00985D07" w:rsidRPr="00F50580" w:rsidTr="00CA02A5">
        <w:trPr>
          <w:trHeight w:val="302"/>
          <w:jc w:val="center"/>
        </w:trPr>
        <w:tc>
          <w:tcPr>
            <w:tcW w:w="9776" w:type="dxa"/>
            <w:gridSpan w:val="5"/>
            <w:shd w:val="clear" w:color="auto" w:fill="008000"/>
            <w:vAlign w:val="center"/>
          </w:tcPr>
          <w:p w:rsidR="00985D07" w:rsidRPr="0013421F" w:rsidRDefault="00985D07" w:rsidP="0013421F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lang w:eastAsia="fr-FR"/>
              </w:rPr>
            </w:pPr>
            <w:r w:rsidRPr="0013421F">
              <w:rPr>
                <w:rFonts w:ascii="Arial" w:eastAsia="MS Mincho" w:hAnsi="Arial" w:cs="Arial"/>
                <w:b/>
                <w:color w:val="FFFFFF"/>
                <w:lang w:eastAsia="fr-FR"/>
              </w:rPr>
              <w:lastRenderedPageBreak/>
              <w:t>EXTRACTION ARN TUMORAL</w:t>
            </w:r>
          </w:p>
          <w:p w:rsidR="00985D07" w:rsidRPr="0013421F" w:rsidRDefault="00985D07" w:rsidP="0013421F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i/>
                <w:color w:val="FFFFFF"/>
                <w:sz w:val="18"/>
                <w:szCs w:val="18"/>
                <w:lang w:eastAsia="fr-FR"/>
              </w:rPr>
            </w:pPr>
            <w:r w:rsidRPr="0013421F">
              <w:rPr>
                <w:rFonts w:ascii="Arial" w:eastAsia="MS Mincho" w:hAnsi="Arial" w:cs="Arial"/>
                <w:b/>
                <w:color w:val="FFFFFF"/>
                <w:sz w:val="18"/>
                <w:szCs w:val="18"/>
                <w:lang w:eastAsia="fr-FR"/>
              </w:rPr>
              <w:t>Intégrer dans SPICE les rapports obtenus et les fichiers bruts (Fragment Analyzer, BioAnalyzer, TapeStation)</w:t>
            </w:r>
          </w:p>
        </w:tc>
      </w:tr>
      <w:tr w:rsidR="007870EB" w:rsidRPr="008B2E16" w:rsidTr="00CA02A5">
        <w:trPr>
          <w:trHeight w:hRule="exact" w:val="552"/>
          <w:jc w:val="center"/>
        </w:trPr>
        <w:tc>
          <w:tcPr>
            <w:tcW w:w="3662" w:type="dxa"/>
            <w:shd w:val="clear" w:color="auto" w:fill="auto"/>
            <w:vAlign w:val="center"/>
          </w:tcPr>
          <w:p w:rsidR="007870EB" w:rsidRPr="003A2610" w:rsidRDefault="007870EB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3A2610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Date et méthode d’extraction</w:t>
            </w:r>
          </w:p>
        </w:tc>
        <w:tc>
          <w:tcPr>
            <w:tcW w:w="334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7870EB" w:rsidRPr="00E924FF" w:rsidRDefault="00D93C7F" w:rsidP="002B0750">
            <w:pPr>
              <w:spacing w:after="0" w:line="240" w:lineRule="auto"/>
              <w:rPr>
                <w:rFonts w:eastAsia="MS Mincho" w:cs="Calibri"/>
                <w:lang w:eastAsia="fr-FR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776449085"/>
                <w:placeholder>
                  <w:docPart w:val="FEBB08417E474CF7B37D9D0AD5EF275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B0750" w:rsidRPr="003D3967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sdt>
          <w:sdtPr>
            <w:rPr>
              <w:rFonts w:eastAsia="MS Mincho" w:cs="Calibri"/>
              <w:lang w:eastAsia="fr-FR"/>
            </w:rPr>
            <w:id w:val="-35434520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eastAsia="MS Mincho" w:cs="Calibri"/>
                  <w:lang w:eastAsia="fr-FR"/>
                </w:rPr>
                <w:id w:val="-27491830"/>
                <w:placeholder>
                  <w:docPart w:val="ED832A15718B40F3AC1E7ECAB00380E7"/>
                </w:placeholder>
                <w:showingPlcHdr/>
              </w:sdtPr>
              <w:sdtEndPr>
                <w:rPr>
                  <w:rFonts w:ascii="Arial" w:hAnsi="Arial" w:cs="Arial"/>
                  <w:b/>
                  <w:sz w:val="20"/>
                  <w:szCs w:val="20"/>
                </w:rPr>
              </w:sdtEndPr>
              <w:sdtContent>
                <w:tc>
                  <w:tcPr>
                    <w:tcW w:w="2769" w:type="dxa"/>
                    <w:gridSpan w:val="2"/>
                    <w:tcBorders>
                      <w:left w:val="nil"/>
                    </w:tcBorders>
                    <w:shd w:val="clear" w:color="auto" w:fill="auto"/>
                    <w:vAlign w:val="bottom"/>
                  </w:tcPr>
                  <w:p w:rsidR="007870EB" w:rsidRPr="00E924FF" w:rsidRDefault="002B0750" w:rsidP="002B0750">
                    <w:pPr>
                      <w:spacing w:after="0" w:line="240" w:lineRule="auto"/>
                      <w:rPr>
                        <w:rFonts w:eastAsia="MS Mincho" w:cs="Calibri"/>
                        <w:lang w:eastAsia="fr-FR"/>
                      </w:rPr>
                    </w:pPr>
                    <w:r w:rsidRPr="0059283B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985D07" w:rsidRPr="008B2E16" w:rsidTr="00CA02A5">
        <w:trPr>
          <w:trHeight w:hRule="exact" w:val="573"/>
          <w:jc w:val="center"/>
        </w:trPr>
        <w:tc>
          <w:tcPr>
            <w:tcW w:w="3662" w:type="dxa"/>
            <w:shd w:val="clear" w:color="auto" w:fill="auto"/>
            <w:vAlign w:val="center"/>
          </w:tcPr>
          <w:p w:rsidR="00985D07" w:rsidRPr="008B329F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329F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Date et méthode de quantification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et qualification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:rsidR="007870EB" w:rsidRDefault="00D93C7F" w:rsidP="007870EB">
            <w:pPr>
              <w:spacing w:after="0" w:line="240" w:lineRule="auto"/>
              <w:rPr>
                <w:rFonts w:eastAsia="MS Mincho" w:cs="Calibri"/>
                <w:lang w:eastAsia="fr-FR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-806628947"/>
                <w:placeholder>
                  <w:docPart w:val="F147F9E9F09646EE8AD6772B1449FC9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B0750" w:rsidRPr="003D3967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="007870EB">
              <w:rPr>
                <w:rFonts w:eastAsia="MS Mincho" w:cs="Calibri"/>
                <w:lang w:eastAsia="fr-FR"/>
              </w:rPr>
              <w:t xml:space="preserve"> </w:t>
            </w:r>
          </w:p>
          <w:sdt>
            <w:sdtPr>
              <w:rPr>
                <w:rFonts w:eastAsia="MS Mincho" w:cs="Calibri"/>
                <w:lang w:eastAsia="fr-FR"/>
              </w:rPr>
              <w:alias w:val="Méthode de qualification"/>
              <w:tag w:val="Méthode de qualification"/>
              <w:id w:val="-1085834627"/>
              <w:showingPlcHdr/>
              <w:comboBox>
                <w:listItem w:displayText="TapeStation" w:value="TapeStation"/>
                <w:listItem w:displayText="BioAnalyzer" w:value="BioAnalyzer"/>
                <w:listItem w:displayText="Fragment Analyzer" w:value="Fragment Analyzer"/>
              </w:comboBox>
            </w:sdtPr>
            <w:sdtEndPr/>
            <w:sdtContent>
              <w:p w:rsidR="00985D07" w:rsidRPr="00E924FF" w:rsidRDefault="007870EB" w:rsidP="007870EB">
                <w:pPr>
                  <w:spacing w:after="0" w:line="240" w:lineRule="auto"/>
                  <w:rPr>
                    <w:rFonts w:eastAsia="MS Mincho" w:cs="Calibri"/>
                    <w:lang w:eastAsia="fr-FR"/>
                  </w:rPr>
                </w:pPr>
                <w:r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985D07" w:rsidRPr="00F50580" w:rsidTr="00CA02A5">
        <w:trPr>
          <w:trHeight w:val="729"/>
          <w:jc w:val="center"/>
        </w:trPr>
        <w:tc>
          <w:tcPr>
            <w:tcW w:w="9776" w:type="dxa"/>
            <w:gridSpan w:val="5"/>
            <w:shd w:val="clear" w:color="auto" w:fill="008000"/>
            <w:vAlign w:val="center"/>
          </w:tcPr>
          <w:p w:rsidR="00985D07" w:rsidRPr="00F50580" w:rsidRDefault="00985D07" w:rsidP="0013421F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lang w:eastAsia="fr-FR"/>
              </w:rPr>
            </w:pPr>
            <w:r w:rsidRPr="0013421F">
              <w:rPr>
                <w:rFonts w:ascii="Arial" w:eastAsia="MS Mincho" w:hAnsi="Arial" w:cs="Arial"/>
                <w:b/>
                <w:color w:val="FFFFFF"/>
                <w:lang w:eastAsia="fr-FR"/>
              </w:rPr>
              <w:t>RESULTATS EXTRACTION ARN TUMORAL</w:t>
            </w:r>
          </w:p>
          <w:p w:rsidR="00985D07" w:rsidRPr="0013421F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sz w:val="18"/>
                <w:szCs w:val="18"/>
                <w:lang w:eastAsia="fr-FR"/>
              </w:rPr>
            </w:pPr>
            <w:r w:rsidRPr="0013421F">
              <w:rPr>
                <w:rFonts w:ascii="Arial" w:eastAsia="MS Mincho" w:hAnsi="Arial" w:cs="Arial"/>
                <w:b/>
                <w:color w:val="FFFFFF"/>
                <w:sz w:val="18"/>
                <w:szCs w:val="18"/>
                <w:lang w:eastAsia="fr-FR"/>
              </w:rPr>
              <w:t>Quantification &amp; Qualification</w:t>
            </w:r>
          </w:p>
        </w:tc>
      </w:tr>
      <w:tr w:rsidR="00985D07" w:rsidRPr="008B2E16" w:rsidTr="00CA02A5">
        <w:trPr>
          <w:trHeight w:val="260"/>
          <w:jc w:val="center"/>
        </w:trPr>
        <w:tc>
          <w:tcPr>
            <w:tcW w:w="4116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85D07" w:rsidRPr="008B2E16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985D07" w:rsidRPr="008B2E16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AF553C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eastAsia="fr-FR"/>
              </w:rPr>
              <w:t>Minimum</w:t>
            </w: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attendu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985D07" w:rsidRPr="008B2E16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Obtenu</w:t>
            </w:r>
          </w:p>
        </w:tc>
      </w:tr>
      <w:tr w:rsidR="00985D07" w:rsidRPr="000339BC" w:rsidTr="00CA02A5">
        <w:trPr>
          <w:trHeight w:hRule="exact" w:val="652"/>
          <w:jc w:val="center"/>
        </w:trPr>
        <w:tc>
          <w:tcPr>
            <w:tcW w:w="41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D07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Concentration (ng/μL)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obtenue</w:t>
            </w:r>
          </w:p>
          <w:p w:rsidR="00985D07" w:rsidRPr="00E924FF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color w:val="FF0000"/>
                <w:sz w:val="18"/>
                <w:szCs w:val="18"/>
                <w:lang w:eastAsia="fr-FR"/>
              </w:rPr>
              <w:t>en sé</w:t>
            </w:r>
            <w:r w:rsidRPr="00E924FF">
              <w:rPr>
                <w:rFonts w:ascii="Arial" w:eastAsia="MS Mincho" w:hAnsi="Arial" w:cs="Arial"/>
                <w:b/>
                <w:color w:val="FF0000"/>
                <w:sz w:val="18"/>
                <w:szCs w:val="18"/>
                <w:lang w:eastAsia="fr-FR"/>
              </w:rPr>
              <w:t>lectionn</w:t>
            </w:r>
            <w:r>
              <w:rPr>
                <w:rFonts w:ascii="Arial" w:eastAsia="MS Mincho" w:hAnsi="Arial" w:cs="Arial"/>
                <w:b/>
                <w:color w:val="FF0000"/>
                <w:sz w:val="18"/>
                <w:szCs w:val="18"/>
                <w:lang w:eastAsia="fr-FR"/>
              </w:rPr>
              <w:t>ant</w:t>
            </w:r>
            <w:r w:rsidRPr="00E924FF">
              <w:rPr>
                <w:rFonts w:ascii="Arial" w:eastAsia="MS Mincho" w:hAnsi="Arial" w:cs="Arial"/>
                <w:b/>
                <w:color w:val="FF0000"/>
                <w:sz w:val="18"/>
                <w:szCs w:val="18"/>
                <w:lang w:eastAsia="fr-FR"/>
              </w:rPr>
              <w:t xml:space="preserve"> les fragments</w:t>
            </w:r>
            <w:r>
              <w:rPr>
                <w:rFonts w:ascii="Arial" w:eastAsia="MS Mincho" w:hAnsi="Arial" w:cs="Arial"/>
                <w:b/>
                <w:color w:val="FF0000"/>
                <w:sz w:val="18"/>
                <w:szCs w:val="18"/>
                <w:lang w:eastAsia="fr-FR"/>
              </w:rPr>
              <w:t xml:space="preserve"> d’ARN</w:t>
            </w:r>
            <w:r w:rsidRPr="00E924FF">
              <w:rPr>
                <w:rFonts w:ascii="Arial" w:eastAsia="MS Mincho" w:hAnsi="Arial" w:cs="Arial"/>
                <w:b/>
                <w:color w:val="FF0000"/>
                <w:sz w:val="18"/>
                <w:szCs w:val="18"/>
                <w:lang w:eastAsia="fr-FR"/>
              </w:rPr>
              <w:t xml:space="preserve"> ≥</w:t>
            </w:r>
            <w:r>
              <w:rPr>
                <w:rFonts w:ascii="Arial" w:eastAsia="MS Mincho" w:hAnsi="Arial" w:cs="Arial"/>
                <w:b/>
                <w:color w:val="FF0000"/>
                <w:sz w:val="18"/>
                <w:szCs w:val="18"/>
                <w:lang w:eastAsia="fr-FR"/>
              </w:rPr>
              <w:t xml:space="preserve"> </w:t>
            </w:r>
            <w:r w:rsidRPr="00E924FF">
              <w:rPr>
                <w:rFonts w:ascii="Arial" w:eastAsia="MS Mincho" w:hAnsi="Arial" w:cs="Arial"/>
                <w:b/>
                <w:color w:val="FF0000"/>
                <w:sz w:val="18"/>
                <w:szCs w:val="18"/>
                <w:lang w:eastAsia="fr-FR"/>
              </w:rPr>
              <w:t>200</w:t>
            </w:r>
            <w:r w:rsidR="004D4EC1">
              <w:rPr>
                <w:rFonts w:ascii="Arial" w:eastAsia="MS Mincho" w:hAnsi="Arial" w:cs="Arial"/>
                <w:b/>
                <w:color w:val="FF0000"/>
                <w:sz w:val="18"/>
                <w:szCs w:val="18"/>
                <w:lang w:eastAsia="fr-FR"/>
              </w:rPr>
              <w:t xml:space="preserve"> nucléotides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985D07" w:rsidRPr="008B2E16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>≥</w:t>
            </w:r>
            <w:r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 xml:space="preserve"> </w:t>
            </w: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0</w:t>
            </w: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ng/µL</w:t>
            </w: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fr-FR"/>
            </w:rPr>
            <w:id w:val="7759894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12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985D07" w:rsidRPr="008B2E16" w:rsidRDefault="002B0750" w:rsidP="002B0750">
                <w:pPr>
                  <w:spacing w:after="0" w:line="240" w:lineRule="auto"/>
                  <w:jc w:val="both"/>
                  <w:rPr>
                    <w:rFonts w:ascii="Arial" w:eastAsia="MS Mincho" w:hAnsi="Arial" w:cs="Arial"/>
                    <w:b/>
                    <w:sz w:val="20"/>
                    <w:szCs w:val="20"/>
                    <w:lang w:eastAsia="fr-FR"/>
                  </w:rPr>
                </w:pPr>
                <w:r w:rsidRPr="0059283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85D07" w:rsidRPr="000339BC" w:rsidTr="00CA02A5">
        <w:trPr>
          <w:trHeight w:hRule="exact" w:val="619"/>
          <w:jc w:val="center"/>
        </w:trPr>
        <w:tc>
          <w:tcPr>
            <w:tcW w:w="41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5D07" w:rsidRPr="008B2E16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Quantité (ng</w:t>
            </w:r>
            <w:r w:rsidRPr="000E4FAD">
              <w:rPr>
                <w:rFonts w:ascii="Arial" w:eastAsia="MS Mincho" w:hAnsi="Arial" w:cs="Arial"/>
                <w:b/>
                <w:sz w:val="18"/>
                <w:szCs w:val="18"/>
                <w:lang w:eastAsia="fr-FR"/>
              </w:rPr>
              <w:t xml:space="preserve">) 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5D07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>≥</w:t>
            </w:r>
            <w:r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2</w:t>
            </w: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00 ng</w:t>
            </w:r>
          </w:p>
          <w:p w:rsidR="00985D07" w:rsidRPr="008B2E16" w:rsidRDefault="00985D07" w:rsidP="00E72E8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3805E0"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  <w:t xml:space="preserve">(quantité minimum pour 1 </w:t>
            </w:r>
            <w:r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  <w:t>WTS</w:t>
            </w:r>
            <w:r w:rsidRPr="003805E0"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  <w:t>)</w:t>
            </w: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fr-FR"/>
            </w:rPr>
            <w:id w:val="-9348203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12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985D07" w:rsidRPr="008B2E16" w:rsidRDefault="002B0750" w:rsidP="002B0750">
                <w:pPr>
                  <w:spacing w:after="0" w:line="240" w:lineRule="auto"/>
                  <w:jc w:val="both"/>
                  <w:rPr>
                    <w:rFonts w:ascii="Arial" w:eastAsia="MS Mincho" w:hAnsi="Arial" w:cs="Arial"/>
                    <w:b/>
                    <w:sz w:val="20"/>
                    <w:szCs w:val="20"/>
                    <w:lang w:eastAsia="fr-FR"/>
                  </w:rPr>
                </w:pPr>
                <w:r w:rsidRPr="0059283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82648" w:rsidRPr="008B2E16" w:rsidTr="00CA02A5">
        <w:trPr>
          <w:trHeight w:hRule="exact" w:val="555"/>
          <w:jc w:val="center"/>
        </w:trPr>
        <w:tc>
          <w:tcPr>
            <w:tcW w:w="4116" w:type="dxa"/>
            <w:gridSpan w:val="2"/>
            <w:shd w:val="clear" w:color="auto" w:fill="auto"/>
            <w:vAlign w:val="center"/>
          </w:tcPr>
          <w:p w:rsidR="00582648" w:rsidRPr="008B2E16" w:rsidRDefault="00582648" w:rsidP="00582648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Volume (µL)</w:t>
            </w:r>
          </w:p>
        </w:tc>
        <w:tc>
          <w:tcPr>
            <w:tcW w:w="2948" w:type="dxa"/>
            <w:gridSpan w:val="2"/>
            <w:shd w:val="clear" w:color="auto" w:fill="DEEAF6"/>
            <w:vAlign w:val="center"/>
          </w:tcPr>
          <w:p w:rsidR="00582648" w:rsidRPr="008B2E16" w:rsidRDefault="00582648" w:rsidP="005D7A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 xml:space="preserve">˃ </w:t>
            </w:r>
            <w:r w:rsidR="005D7A47"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>0µL</w:t>
            </w: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fr-FR"/>
            </w:rPr>
            <w:id w:val="723951468"/>
            <w:placeholder>
              <w:docPart w:val="41446680BEA947BCBFDDF5952E0AB88A"/>
            </w:placeholder>
            <w:showingPlcHdr/>
          </w:sdtPr>
          <w:sdtEndPr/>
          <w:sdtContent>
            <w:tc>
              <w:tcPr>
                <w:tcW w:w="2712" w:type="dxa"/>
                <w:shd w:val="clear" w:color="auto" w:fill="auto"/>
                <w:vAlign w:val="center"/>
              </w:tcPr>
              <w:p w:rsidR="00582648" w:rsidRDefault="002B0750" w:rsidP="002B0750">
                <w:pPr>
                  <w:spacing w:after="0" w:line="240" w:lineRule="auto"/>
                  <w:jc w:val="both"/>
                  <w:rPr>
                    <w:rFonts w:ascii="Arial" w:eastAsia="MS Mincho" w:hAnsi="Arial" w:cs="Arial"/>
                    <w:b/>
                    <w:sz w:val="20"/>
                    <w:szCs w:val="20"/>
                    <w:lang w:eastAsia="fr-FR"/>
                  </w:rPr>
                </w:pPr>
                <w:r w:rsidRPr="0059283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85D07" w:rsidRPr="008B2E16" w:rsidTr="00CA02A5">
        <w:trPr>
          <w:trHeight w:hRule="exact" w:val="555"/>
          <w:jc w:val="center"/>
        </w:trPr>
        <w:tc>
          <w:tcPr>
            <w:tcW w:w="4116" w:type="dxa"/>
            <w:gridSpan w:val="2"/>
            <w:shd w:val="clear" w:color="auto" w:fill="auto"/>
            <w:vAlign w:val="center"/>
          </w:tcPr>
          <w:p w:rsidR="00985D07" w:rsidRPr="008B2E16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fr-FR"/>
              </w:rPr>
              <w:t>Valeur du RQN (RIN) </w:t>
            </w:r>
          </w:p>
        </w:tc>
        <w:tc>
          <w:tcPr>
            <w:tcW w:w="2948" w:type="dxa"/>
            <w:gridSpan w:val="2"/>
            <w:shd w:val="clear" w:color="auto" w:fill="DEEAF6"/>
            <w:vAlign w:val="center"/>
          </w:tcPr>
          <w:p w:rsidR="00985D07" w:rsidRPr="008B2E16" w:rsidRDefault="00582648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>≥ 5</w:t>
            </w: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fr-FR"/>
            </w:rPr>
            <w:id w:val="1897855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12" w:type="dxa"/>
                <w:shd w:val="clear" w:color="auto" w:fill="auto"/>
                <w:vAlign w:val="center"/>
              </w:tcPr>
              <w:p w:rsidR="00985D07" w:rsidRPr="008B2E16" w:rsidRDefault="002B0750" w:rsidP="002B0750">
                <w:pPr>
                  <w:spacing w:after="0" w:line="240" w:lineRule="auto"/>
                  <w:jc w:val="both"/>
                  <w:rPr>
                    <w:rFonts w:ascii="Arial" w:eastAsia="MS Mincho" w:hAnsi="Arial" w:cs="Arial"/>
                    <w:b/>
                    <w:sz w:val="20"/>
                    <w:szCs w:val="20"/>
                    <w:lang w:eastAsia="fr-FR"/>
                  </w:rPr>
                </w:pPr>
                <w:r w:rsidRPr="0059283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85D07" w:rsidRPr="008B2E16" w:rsidTr="00CA02A5">
        <w:trPr>
          <w:trHeight w:hRule="exact" w:val="589"/>
          <w:jc w:val="center"/>
        </w:trPr>
        <w:tc>
          <w:tcPr>
            <w:tcW w:w="4116" w:type="dxa"/>
            <w:gridSpan w:val="2"/>
            <w:shd w:val="clear" w:color="auto" w:fill="auto"/>
            <w:vAlign w:val="center"/>
          </w:tcPr>
          <w:p w:rsidR="00985D07" w:rsidRPr="008B2E16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fr-FR"/>
              </w:rPr>
              <w:t>Valeur de la DV200</w:t>
            </w:r>
          </w:p>
        </w:tc>
        <w:tc>
          <w:tcPr>
            <w:tcW w:w="2948" w:type="dxa"/>
            <w:gridSpan w:val="2"/>
            <w:shd w:val="clear" w:color="auto" w:fill="DEEAF6"/>
            <w:vAlign w:val="center"/>
          </w:tcPr>
          <w:p w:rsidR="00985D07" w:rsidRPr="008B2E16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bCs/>
                <w:iCs/>
                <w:sz w:val="20"/>
                <w:szCs w:val="20"/>
                <w:lang w:eastAsia="fr-FR"/>
              </w:rPr>
              <w:t>≥ 60%</w:t>
            </w:r>
          </w:p>
        </w:tc>
        <w:sdt>
          <w:sdtPr>
            <w:rPr>
              <w:rFonts w:ascii="Arial" w:eastAsia="MS Mincho" w:hAnsi="Arial" w:cs="Arial"/>
              <w:b/>
              <w:sz w:val="20"/>
              <w:szCs w:val="20"/>
              <w:lang w:eastAsia="fr-FR"/>
            </w:rPr>
            <w:id w:val="-639488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12" w:type="dxa"/>
                <w:shd w:val="clear" w:color="auto" w:fill="auto"/>
                <w:vAlign w:val="center"/>
              </w:tcPr>
              <w:p w:rsidR="00985D07" w:rsidRPr="008B2E16" w:rsidRDefault="002B0750" w:rsidP="002B0750">
                <w:pPr>
                  <w:spacing w:after="0" w:line="240" w:lineRule="auto"/>
                  <w:jc w:val="both"/>
                  <w:rPr>
                    <w:rFonts w:ascii="Arial" w:eastAsia="MS Mincho" w:hAnsi="Arial" w:cs="Arial"/>
                    <w:b/>
                    <w:sz w:val="20"/>
                    <w:szCs w:val="20"/>
                    <w:lang w:eastAsia="fr-FR"/>
                  </w:rPr>
                </w:pPr>
                <w:r w:rsidRPr="0059283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85D07" w:rsidRPr="008B2E16" w:rsidTr="00CA02A5">
        <w:trPr>
          <w:trHeight w:hRule="exact" w:val="565"/>
          <w:jc w:val="center"/>
        </w:trPr>
        <w:tc>
          <w:tcPr>
            <w:tcW w:w="41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D07" w:rsidRPr="008B2E16" w:rsidRDefault="00090690" w:rsidP="00843242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Identification du tube</w:t>
            </w:r>
            <w:r w:rsidR="00985D07"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de transfert FluidX</w:t>
            </w:r>
            <w:r w:rsidR="00985D07" w:rsidRPr="00542C29">
              <w:rPr>
                <w:rFonts w:ascii="Arial" w:eastAsia="MS Mincho" w:hAnsi="Arial" w:cs="Arial"/>
                <w:b/>
                <w:sz w:val="20"/>
                <w:szCs w:val="20"/>
                <w:vertAlign w:val="superscript"/>
                <w:lang w:eastAsia="fr-FR"/>
              </w:rPr>
              <w:t>TM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985D07" w:rsidRPr="008B2E16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FluidX</w:t>
            </w:r>
            <w:r w:rsidRPr="00542C29">
              <w:rPr>
                <w:rFonts w:ascii="Arial" w:eastAsia="MS Mincho" w:hAnsi="Arial" w:cs="Arial"/>
                <w:b/>
                <w:sz w:val="20"/>
                <w:szCs w:val="20"/>
                <w:vertAlign w:val="superscript"/>
                <w:lang w:eastAsia="fr-FR"/>
              </w:rPr>
              <w:t>TM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0,7 mL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D07" w:rsidRPr="008B2E16" w:rsidRDefault="00985D07" w:rsidP="002B0750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</w:pPr>
            <w:r w:rsidRPr="008B2E16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Code 2D ARN WTS :</w:t>
            </w:r>
            <w:r w:rsidR="007870EB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  <w:lang w:eastAsia="fr-FR"/>
                </w:rPr>
                <w:id w:val="296875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B0750" w:rsidRPr="0059283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85D07" w:rsidRPr="00F50580" w:rsidTr="00CA02A5">
        <w:trPr>
          <w:trHeight w:val="302"/>
          <w:jc w:val="center"/>
        </w:trPr>
        <w:tc>
          <w:tcPr>
            <w:tcW w:w="9776" w:type="dxa"/>
            <w:gridSpan w:val="5"/>
            <w:shd w:val="clear" w:color="auto" w:fill="008000"/>
            <w:vAlign w:val="center"/>
          </w:tcPr>
          <w:p w:rsidR="00985D07" w:rsidRPr="00D47637" w:rsidRDefault="00985D07" w:rsidP="0084324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szCs w:val="24"/>
                <w:lang w:eastAsia="fr-FR"/>
              </w:rPr>
            </w:pPr>
            <w:r w:rsidRPr="00D47637">
              <w:rPr>
                <w:rFonts w:ascii="Arial" w:eastAsia="MS Mincho" w:hAnsi="Arial" w:cs="Arial"/>
                <w:b/>
                <w:color w:val="FFFFFF"/>
                <w:szCs w:val="24"/>
                <w:lang w:eastAsia="fr-FR"/>
              </w:rPr>
              <w:t>TEMP</w:t>
            </w:r>
            <w:r w:rsidRPr="00D47637">
              <w:rPr>
                <w:rFonts w:ascii="Arial" w:eastAsia="MS Mincho" w:hAnsi="Arial" w:cs="Arial"/>
                <w:b/>
                <w:color w:val="FFFFFF"/>
                <w:szCs w:val="24"/>
              </w:rPr>
              <w:t>É</w:t>
            </w:r>
            <w:r w:rsidRPr="00D47637">
              <w:rPr>
                <w:rFonts w:ascii="Arial" w:eastAsia="MS Mincho" w:hAnsi="Arial" w:cs="Arial"/>
                <w:b/>
                <w:color w:val="FFFFFF"/>
                <w:szCs w:val="24"/>
                <w:lang w:eastAsia="fr-FR"/>
              </w:rPr>
              <w:t>RATURE DE CONSERVATION DE L’</w:t>
            </w:r>
            <w:r w:rsidRPr="00F50580">
              <w:rPr>
                <w:rFonts w:ascii="Arial" w:eastAsia="MS Mincho" w:hAnsi="Arial" w:cs="Arial"/>
                <w:b/>
                <w:color w:val="FFFFFF"/>
                <w:lang w:eastAsia="fr-FR"/>
              </w:rPr>
              <w:t>A</w:t>
            </w:r>
            <w:r>
              <w:rPr>
                <w:rFonts w:ascii="Arial" w:eastAsia="MS Mincho" w:hAnsi="Arial" w:cs="Arial"/>
                <w:b/>
                <w:color w:val="FFFFFF"/>
                <w:lang w:eastAsia="fr-FR"/>
              </w:rPr>
              <w:t>R</w:t>
            </w:r>
            <w:r w:rsidRPr="00F50580">
              <w:rPr>
                <w:rFonts w:ascii="Arial" w:eastAsia="MS Mincho" w:hAnsi="Arial" w:cs="Arial"/>
                <w:b/>
                <w:color w:val="FFFFFF"/>
                <w:lang w:eastAsia="fr-FR"/>
              </w:rPr>
              <w:t>N TUMORAL</w:t>
            </w:r>
            <w:r w:rsidRPr="00D47637">
              <w:rPr>
                <w:rFonts w:ascii="Arial" w:eastAsia="MS Mincho" w:hAnsi="Arial" w:cs="Arial"/>
                <w:b/>
                <w:color w:val="FFFFFF"/>
                <w:szCs w:val="24"/>
                <w:lang w:eastAsia="fr-FR"/>
              </w:rPr>
              <w:t xml:space="preserve"> AVANT ENVOI</w:t>
            </w:r>
          </w:p>
        </w:tc>
      </w:tr>
      <w:tr w:rsidR="00985D07" w:rsidRPr="00F50580" w:rsidTr="00CA02A5">
        <w:trPr>
          <w:trHeight w:val="302"/>
          <w:jc w:val="center"/>
        </w:trPr>
        <w:tc>
          <w:tcPr>
            <w:tcW w:w="4116" w:type="dxa"/>
            <w:gridSpan w:val="2"/>
            <w:shd w:val="clear" w:color="auto" w:fill="auto"/>
            <w:vAlign w:val="center"/>
          </w:tcPr>
          <w:p w:rsidR="00985D07" w:rsidRPr="005156BC" w:rsidRDefault="00985D07" w:rsidP="00843242">
            <w:pPr>
              <w:spacing w:after="0" w:line="240" w:lineRule="auto"/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fr-FR"/>
              </w:rPr>
            </w:pPr>
            <w:r w:rsidRPr="005156BC">
              <w:rPr>
                <w:rFonts w:ascii="Arial" w:eastAsia="MS Mincho" w:hAnsi="Arial" w:cs="Arial"/>
                <w:b/>
                <w:sz w:val="20"/>
                <w:szCs w:val="20"/>
                <w:lang w:eastAsia="fr-FR"/>
              </w:rPr>
              <w:t>Température (°C)</w:t>
            </w:r>
          </w:p>
        </w:tc>
        <w:sdt>
          <w:sdtPr>
            <w:rPr>
              <w:rFonts w:ascii="Arial" w:eastAsia="MS Mincho" w:hAnsi="Arial" w:cs="Arial"/>
              <w:sz w:val="20"/>
              <w:szCs w:val="20"/>
              <w:lang w:eastAsia="fr-FR"/>
            </w:rPr>
            <w:id w:val="-202840713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eastAsia="MS Mincho" w:hAnsi="Arial" w:cs="Arial"/>
                  <w:sz w:val="20"/>
                  <w:szCs w:val="20"/>
                  <w:lang w:eastAsia="fr-FR"/>
                </w:rPr>
                <w:id w:val="-1397894528"/>
                <w:placeholder>
                  <w:docPart w:val="9BA912EF820548628EBD48EFA31DFB30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5660" w:type="dxa"/>
                    <w:gridSpan w:val="3"/>
                    <w:shd w:val="clear" w:color="auto" w:fill="auto"/>
                    <w:vAlign w:val="center"/>
                  </w:tcPr>
                  <w:sdt>
                    <w:sdtPr>
                      <w:rPr>
                        <w:rFonts w:ascii="Arial" w:eastAsia="MS Mincho" w:hAnsi="Arial" w:cs="Arial"/>
                        <w:b/>
                        <w:sz w:val="20"/>
                        <w:szCs w:val="20"/>
                        <w:lang w:eastAsia="fr-FR"/>
                      </w:rPr>
                      <w:id w:val="9657101"/>
                      <w:placeholder>
                        <w:docPart w:val="EF34781AF46E432CA817BFDDABA283DF"/>
                      </w:placeholder>
                      <w:showingPlcHdr/>
                    </w:sdtPr>
                    <w:sdtEndPr/>
                    <w:sdtContent>
                      <w:p w:rsidR="00985D07" w:rsidRPr="00DF66FA" w:rsidRDefault="002B0750" w:rsidP="002B0750">
                        <w:pPr>
                          <w:spacing w:after="0" w:line="240" w:lineRule="auto"/>
                          <w:jc w:val="center"/>
                          <w:rPr>
                            <w:rFonts w:ascii="Arial" w:eastAsia="MS Mincho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59283B">
                          <w:rPr>
                            <w:rStyle w:val="Textedelespacerserv"/>
                          </w:rPr>
                          <w:t>Cliquez ou appuyez ici pour entrer du texte.</w:t>
                        </w:r>
                      </w:p>
                    </w:sdtContent>
                  </w:sdt>
                </w:tc>
              </w:sdtContent>
            </w:sdt>
          </w:sdtContent>
        </w:sdt>
      </w:tr>
    </w:tbl>
    <w:p w:rsidR="004D4EC1" w:rsidRDefault="004D4EC1" w:rsidP="00985D07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85D07" w:rsidRPr="00E1780B" w:rsidRDefault="00985D07" w:rsidP="00985D07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1780B">
        <w:rPr>
          <w:rFonts w:ascii="Arial" w:hAnsi="Arial" w:cs="Arial"/>
          <w:b/>
          <w:color w:val="FF0000"/>
          <w:sz w:val="28"/>
          <w:szCs w:val="28"/>
        </w:rPr>
        <w:t>IMPORTANT</w:t>
      </w:r>
    </w:p>
    <w:p w:rsidR="00985D07" w:rsidRPr="00E1780B" w:rsidRDefault="00985D07" w:rsidP="00985D07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985D07" w:rsidRPr="00E1780B" w:rsidRDefault="00C1233A" w:rsidP="00985D07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Les </w:t>
      </w:r>
      <w:r w:rsidRPr="00C1233A">
        <w:rPr>
          <w:rFonts w:ascii="Arial" w:hAnsi="Arial" w:cs="Arial"/>
          <w:b/>
          <w:i/>
          <w:color w:val="FF0000"/>
          <w:sz w:val="28"/>
          <w:szCs w:val="28"/>
        </w:rPr>
        <w:t>minima</w:t>
      </w:r>
      <w:r w:rsidR="00985D07" w:rsidRPr="00E1780B">
        <w:rPr>
          <w:rFonts w:ascii="Arial" w:hAnsi="Arial" w:cs="Arial"/>
          <w:b/>
          <w:color w:val="FF0000"/>
          <w:sz w:val="28"/>
          <w:szCs w:val="28"/>
        </w:rPr>
        <w:t xml:space="preserve"> attendus correspondent à la réalisation d’une seule expérience (WGS, WES ou WTS). Dans la mesure du possible</w:t>
      </w:r>
      <w:r w:rsidR="00985D07">
        <w:rPr>
          <w:rFonts w:ascii="Arial" w:hAnsi="Arial" w:cs="Arial"/>
          <w:b/>
          <w:color w:val="FF0000"/>
          <w:sz w:val="28"/>
          <w:szCs w:val="28"/>
        </w:rPr>
        <w:t>,</w:t>
      </w:r>
      <w:r w:rsidR="00985D07" w:rsidRPr="00E1780B">
        <w:rPr>
          <w:rFonts w:ascii="Arial" w:hAnsi="Arial" w:cs="Arial"/>
          <w:b/>
          <w:color w:val="FF0000"/>
          <w:sz w:val="28"/>
          <w:szCs w:val="28"/>
        </w:rPr>
        <w:t xml:space="preserve"> il est demandé d’envoyer </w:t>
      </w:r>
      <w:r w:rsidR="00985D07">
        <w:rPr>
          <w:rFonts w:ascii="Arial" w:hAnsi="Arial" w:cs="Arial"/>
          <w:b/>
          <w:color w:val="FF0000"/>
          <w:sz w:val="28"/>
          <w:szCs w:val="28"/>
        </w:rPr>
        <w:t>le double des quantités minim</w:t>
      </w:r>
      <w:r w:rsidR="002F746B">
        <w:rPr>
          <w:rFonts w:ascii="Arial" w:hAnsi="Arial" w:cs="Arial"/>
          <w:b/>
          <w:color w:val="FF0000"/>
          <w:sz w:val="28"/>
          <w:szCs w:val="28"/>
        </w:rPr>
        <w:t>ales</w:t>
      </w:r>
      <w:r w:rsidR="00985D07">
        <w:rPr>
          <w:rFonts w:ascii="Arial" w:hAnsi="Arial" w:cs="Arial"/>
          <w:b/>
          <w:color w:val="FF0000"/>
          <w:sz w:val="28"/>
          <w:szCs w:val="28"/>
        </w:rPr>
        <w:t xml:space="preserve"> attendues (</w:t>
      </w:r>
      <w:r w:rsidR="00985D07" w:rsidRPr="00482F64">
        <w:rPr>
          <w:rFonts w:ascii="Arial" w:hAnsi="Arial" w:cs="Arial"/>
          <w:b/>
          <w:i/>
          <w:color w:val="FF0000"/>
          <w:sz w:val="28"/>
          <w:szCs w:val="28"/>
        </w:rPr>
        <w:t>i</w:t>
      </w:r>
      <w:r w:rsidR="00985D07">
        <w:rPr>
          <w:rFonts w:ascii="Arial" w:hAnsi="Arial" w:cs="Arial"/>
          <w:b/>
          <w:i/>
          <w:color w:val="FF0000"/>
          <w:sz w:val="28"/>
          <w:szCs w:val="28"/>
        </w:rPr>
        <w:t>.</w:t>
      </w:r>
      <w:r w:rsidR="00985D07" w:rsidRPr="00482F64">
        <w:rPr>
          <w:rFonts w:ascii="Arial" w:hAnsi="Arial" w:cs="Arial"/>
          <w:b/>
          <w:i/>
          <w:color w:val="FF0000"/>
          <w:sz w:val="28"/>
          <w:szCs w:val="28"/>
        </w:rPr>
        <w:t>e</w:t>
      </w:r>
      <w:r w:rsidR="00985D07">
        <w:rPr>
          <w:rFonts w:ascii="Arial" w:hAnsi="Arial" w:cs="Arial"/>
          <w:b/>
          <w:i/>
          <w:color w:val="FF0000"/>
          <w:sz w:val="28"/>
          <w:szCs w:val="28"/>
        </w:rPr>
        <w:t>.</w:t>
      </w:r>
      <w:r w:rsidR="00985D07">
        <w:rPr>
          <w:rFonts w:ascii="Arial" w:hAnsi="Arial" w:cs="Arial"/>
          <w:b/>
          <w:color w:val="FF0000"/>
          <w:sz w:val="28"/>
          <w:szCs w:val="28"/>
        </w:rPr>
        <w:t xml:space="preserve"> 2000 ng d’ADN pour réaliser deux fois les WGS et WES et 400ng d’ARN pour réaliser deux fois le WTS). </w:t>
      </w:r>
    </w:p>
    <w:p w:rsidR="00602D10" w:rsidRDefault="00602D10" w:rsidP="00034728">
      <w:pPr>
        <w:spacing w:after="0" w:line="240" w:lineRule="auto"/>
      </w:pPr>
    </w:p>
    <w:p w:rsidR="00582648" w:rsidRDefault="00582648" w:rsidP="00582648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582648" w:rsidRPr="00CA02A5" w:rsidRDefault="00E77768" w:rsidP="00CA02A5">
      <w:pPr>
        <w:spacing w:after="160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En cas de valeurs à la limite des pré-requis, il est possibl</w:t>
      </w:r>
      <w:r w:rsidR="008E6271">
        <w:rPr>
          <w:rFonts w:ascii="Arial" w:hAnsi="Arial" w:cs="Arial"/>
          <w:b/>
          <w:color w:val="FF0000"/>
          <w:sz w:val="28"/>
          <w:szCs w:val="28"/>
        </w:rPr>
        <w:t>e de contacter par mail le LBM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SeqOIA </w:t>
      </w:r>
      <w:r w:rsidR="00361FB1">
        <w:rPr>
          <w:rFonts w:ascii="Arial" w:hAnsi="Arial" w:cs="Arial"/>
          <w:b/>
          <w:color w:val="FF0000"/>
          <w:sz w:val="28"/>
          <w:szCs w:val="28"/>
        </w:rPr>
        <w:t>afin d’</w:t>
      </w:r>
      <w:r>
        <w:rPr>
          <w:rFonts w:ascii="Arial" w:hAnsi="Arial" w:cs="Arial"/>
          <w:b/>
          <w:color w:val="FF0000"/>
          <w:sz w:val="28"/>
          <w:szCs w:val="28"/>
        </w:rPr>
        <w:t>évaluer la pertinence d’une dérogation</w:t>
      </w:r>
      <w:r w:rsidR="00361FB1">
        <w:rPr>
          <w:rFonts w:ascii="Arial" w:hAnsi="Arial" w:cs="Arial"/>
          <w:b/>
          <w:color w:val="FF0000"/>
          <w:sz w:val="28"/>
          <w:szCs w:val="28"/>
        </w:rPr>
        <w:t xml:space="preserve"> pour réaliser le séquençage à très haut débit</w:t>
      </w:r>
      <w:r>
        <w:rPr>
          <w:rFonts w:ascii="Arial" w:hAnsi="Arial" w:cs="Arial"/>
          <w:b/>
          <w:color w:val="FF0000"/>
          <w:sz w:val="28"/>
          <w:szCs w:val="28"/>
        </w:rPr>
        <w:t> </w:t>
      </w:r>
      <w:r w:rsidRPr="002B4113">
        <w:rPr>
          <w:rFonts w:ascii="Arial" w:hAnsi="Arial" w:cs="Arial"/>
          <w:b/>
          <w:color w:val="FF0000"/>
          <w:sz w:val="28"/>
          <w:szCs w:val="28"/>
        </w:rPr>
        <w:t>(indiquer dans l’objet « Dérogation envoi acides nucléiques »)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: </w:t>
      </w:r>
      <w:hyperlink r:id="rId7" w:history="1">
        <w:r w:rsidR="00F93495" w:rsidRPr="008908B5">
          <w:rPr>
            <w:rStyle w:val="Lienhypertexte"/>
            <w:rFonts w:ascii="Arial" w:hAnsi="Arial" w:cs="Arial"/>
            <w:b/>
            <w:sz w:val="28"/>
            <w:szCs w:val="28"/>
          </w:rPr>
          <w:t>seqoia@aphp.fr</w:t>
        </w:r>
      </w:hyperlink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sectPr w:rsidR="00582648" w:rsidRPr="00CA02A5" w:rsidSect="00CA0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021" w:bottom="1021" w:left="102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A8" w:rsidRDefault="007D05A8" w:rsidP="008B2E16">
      <w:pPr>
        <w:spacing w:after="0" w:line="240" w:lineRule="auto"/>
      </w:pPr>
      <w:r>
        <w:separator/>
      </w:r>
    </w:p>
  </w:endnote>
  <w:endnote w:type="continuationSeparator" w:id="0">
    <w:p w:rsidR="007D05A8" w:rsidRDefault="007D05A8" w:rsidP="008B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C7F" w:rsidRDefault="00D93C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EB" w:rsidRPr="00D93C7F" w:rsidRDefault="00D93C7F" w:rsidP="00D93C7F">
    <w:pPr>
      <w:pStyle w:val="Pieddepage"/>
      <w:jc w:val="center"/>
    </w:pPr>
    <w:r>
      <w:t xml:space="preserve">Ref : SeqOIA-PRE-DE-005-06  Version : 06 -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sur </w:t>
    </w:r>
    <w:fldSimple w:instr=" NUMPAGES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C7F" w:rsidRDefault="00D93C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A8" w:rsidRDefault="007D05A8" w:rsidP="008B2E16">
      <w:pPr>
        <w:spacing w:after="0" w:line="240" w:lineRule="auto"/>
      </w:pPr>
      <w:r>
        <w:separator/>
      </w:r>
    </w:p>
  </w:footnote>
  <w:footnote w:type="continuationSeparator" w:id="0">
    <w:p w:rsidR="007D05A8" w:rsidRDefault="007D05A8" w:rsidP="008B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C7F" w:rsidRDefault="00D93C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282"/>
      <w:gridCol w:w="3283"/>
      <w:gridCol w:w="3283"/>
    </w:tblGrid>
    <w:tr w:rsidR="00D93C7F">
      <w:trPr>
        <w:tblCellSpacing w:w="0" w:type="dxa"/>
        <w:jc w:val="center"/>
      </w:trPr>
      <w:tc>
        <w:tcPr>
          <w:tcW w:w="1650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tbl>
          <w:tblPr>
            <w:tblW w:w="0" w:type="auto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0"/>
            <w:gridCol w:w="1234"/>
          </w:tblGrid>
          <w:tr w:rsidR="00D93C7F">
            <w:trPr>
              <w:tblCellSpacing w:w="0" w:type="dxa"/>
              <w:jc w:val="center"/>
            </w:trPr>
            <w:tc>
              <w:tcPr>
                <w:tcW w:w="0" w:type="auto"/>
                <w:shd w:val="clear" w:color="auto" w:fill="FFFFFF"/>
                <w:vAlign w:val="center"/>
                <w:hideMark/>
              </w:tcPr>
              <w:p w:rsidR="00D93C7F" w:rsidRDefault="00D93C7F" w:rsidP="00D93C7F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hAnsi="Arial" w:cs="Arial"/>
                    <w:noProof/>
                    <w:color w:val="000000"/>
                    <w:sz w:val="20"/>
                    <w:szCs w:val="20"/>
                    <w:lang w:eastAsia="fr-FR"/>
                  </w:rPr>
                  <w:drawing>
                    <wp:inline distT="0" distB="0" distL="0" distR="0">
                      <wp:extent cx="666750" cy="304800"/>
                      <wp:effectExtent l="0" t="0" r="0" b="0"/>
                      <wp:docPr id="2" name="Image 2" descr="https://o-kalilab-p01.bbs.aphp.fr/sitelogo.php?id=278&amp;t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o-kalilab-p01.bbs.aphp.fr/sitelogo.php?id=278&amp;t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:rsidR="00D93C7F" w:rsidRDefault="00D93C7F" w:rsidP="00D93C7F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LBM SEQOIA</w:t>
                </w:r>
              </w:p>
            </w:tc>
          </w:tr>
        </w:tbl>
        <w:p w:rsidR="00D93C7F" w:rsidRDefault="00D93C7F" w:rsidP="00D93C7F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p w:rsidR="00D93C7F" w:rsidRDefault="00D93C7F" w:rsidP="00D93C7F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Formulaire d'extraction et qualification des acides nucléiques extraits de tumeurs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  <w:hideMark/>
        </w:tcPr>
        <w:p w:rsidR="00D93C7F" w:rsidRDefault="00D93C7F" w:rsidP="00D93C7F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Ref : SeqOIA-PRE-DE-005-06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>Version : 06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>Applicable le : 29-05-2023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noProof/>
              <w:color w:val="000000"/>
              <w:sz w:val="20"/>
              <w:szCs w:val="20"/>
              <w:lang w:eastAsia="fr-FR"/>
            </w:rPr>
            <w:drawing>
              <wp:inline distT="0" distB="0" distL="0" distR="0">
                <wp:extent cx="1809750" cy="381000"/>
                <wp:effectExtent l="0" t="0" r="0" b="0"/>
                <wp:docPr id="1" name="Image 1" descr="https://o-kalilab-p01.bbs.aphp.fr/moduleKalilab/print/codebar.php?code=DOC2180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o-kalilab-p01.bbs.aphp.fr/moduleKalilab/print/codebar.php?code=DOC2180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70EB" w:rsidRPr="00D93C7F" w:rsidRDefault="007870EB" w:rsidP="00D93C7F">
    <w:pPr>
      <w:pStyle w:val="En-tte"/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C7F" w:rsidRDefault="00D93C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BF3"/>
    <w:multiLevelType w:val="hybridMultilevel"/>
    <w:tmpl w:val="829AB012"/>
    <w:lvl w:ilvl="0" w:tplc="0EC852DE">
      <w:start w:val="30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747D"/>
    <w:multiLevelType w:val="hybridMultilevel"/>
    <w:tmpl w:val="8B801E20"/>
    <w:lvl w:ilvl="0" w:tplc="8F3C6B8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2C86"/>
    <w:multiLevelType w:val="hybridMultilevel"/>
    <w:tmpl w:val="D682E80A"/>
    <w:lvl w:ilvl="0" w:tplc="704A49B4">
      <w:numFmt w:val="bullet"/>
      <w:lvlText w:val=""/>
      <w:lvlJc w:val="left"/>
      <w:pPr>
        <w:ind w:left="720" w:hanging="360"/>
      </w:pPr>
      <w:rPr>
        <w:rFonts w:ascii="Wingdings" w:eastAsia="MS Gothic" w:hAnsi="Wingdings" w:cs="Arial" w:hint="default"/>
        <w:b w:val="0"/>
        <w:color w:val="000000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C7CC9"/>
    <w:multiLevelType w:val="hybridMultilevel"/>
    <w:tmpl w:val="82325800"/>
    <w:lvl w:ilvl="0" w:tplc="4E5EF744"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kEu47UYyzcgnj/4hMXFqEPRD4sciI9BqbVPj7VFtg1Dktwgyznq6yWqapi47XiDja663uRVCu/tVes1Pbixww==" w:salt="k5hNev+3OloxBNVZTZxSm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16"/>
    <w:rsid w:val="00016C87"/>
    <w:rsid w:val="00020915"/>
    <w:rsid w:val="00026B2E"/>
    <w:rsid w:val="000339BC"/>
    <w:rsid w:val="00034728"/>
    <w:rsid w:val="00040B39"/>
    <w:rsid w:val="00090690"/>
    <w:rsid w:val="000A2A67"/>
    <w:rsid w:val="000C1443"/>
    <w:rsid w:val="000C1D79"/>
    <w:rsid w:val="000E4FAD"/>
    <w:rsid w:val="000F07AC"/>
    <w:rsid w:val="00102CCA"/>
    <w:rsid w:val="00113154"/>
    <w:rsid w:val="00114D31"/>
    <w:rsid w:val="00132C27"/>
    <w:rsid w:val="0013421F"/>
    <w:rsid w:val="00142DD2"/>
    <w:rsid w:val="00180D01"/>
    <w:rsid w:val="00187FAF"/>
    <w:rsid w:val="001A3733"/>
    <w:rsid w:val="001B160A"/>
    <w:rsid w:val="001C7867"/>
    <w:rsid w:val="001F3738"/>
    <w:rsid w:val="0020268F"/>
    <w:rsid w:val="00230205"/>
    <w:rsid w:val="00294CB0"/>
    <w:rsid w:val="002B0750"/>
    <w:rsid w:val="002C0035"/>
    <w:rsid w:val="002E7F5D"/>
    <w:rsid w:val="002F055E"/>
    <w:rsid w:val="002F746B"/>
    <w:rsid w:val="00312712"/>
    <w:rsid w:val="003271DE"/>
    <w:rsid w:val="003358A2"/>
    <w:rsid w:val="00361FB1"/>
    <w:rsid w:val="00394795"/>
    <w:rsid w:val="003B34EB"/>
    <w:rsid w:val="003D1116"/>
    <w:rsid w:val="003D19F4"/>
    <w:rsid w:val="003D41C7"/>
    <w:rsid w:val="003E01D3"/>
    <w:rsid w:val="003E4A7A"/>
    <w:rsid w:val="003F31EF"/>
    <w:rsid w:val="003F5DCC"/>
    <w:rsid w:val="00403703"/>
    <w:rsid w:val="00405571"/>
    <w:rsid w:val="004070A7"/>
    <w:rsid w:val="0042505B"/>
    <w:rsid w:val="00437C99"/>
    <w:rsid w:val="004909BD"/>
    <w:rsid w:val="004A7119"/>
    <w:rsid w:val="004A789E"/>
    <w:rsid w:val="004C748C"/>
    <w:rsid w:val="004D4EC1"/>
    <w:rsid w:val="004F2009"/>
    <w:rsid w:val="00504F38"/>
    <w:rsid w:val="00522803"/>
    <w:rsid w:val="0053067A"/>
    <w:rsid w:val="00542C29"/>
    <w:rsid w:val="005454E2"/>
    <w:rsid w:val="00563BF2"/>
    <w:rsid w:val="00580AE0"/>
    <w:rsid w:val="00582648"/>
    <w:rsid w:val="005826C6"/>
    <w:rsid w:val="00584034"/>
    <w:rsid w:val="005A0BC8"/>
    <w:rsid w:val="005A6FFC"/>
    <w:rsid w:val="005C5CFE"/>
    <w:rsid w:val="005D7A47"/>
    <w:rsid w:val="005E6AAA"/>
    <w:rsid w:val="005F1095"/>
    <w:rsid w:val="00602D10"/>
    <w:rsid w:val="0062187D"/>
    <w:rsid w:val="00626662"/>
    <w:rsid w:val="00641471"/>
    <w:rsid w:val="006519D1"/>
    <w:rsid w:val="00653CEC"/>
    <w:rsid w:val="00675245"/>
    <w:rsid w:val="00697375"/>
    <w:rsid w:val="006A0577"/>
    <w:rsid w:val="006A2899"/>
    <w:rsid w:val="006A3CAC"/>
    <w:rsid w:val="006B6ABD"/>
    <w:rsid w:val="006C1A4A"/>
    <w:rsid w:val="006C769A"/>
    <w:rsid w:val="006D24AA"/>
    <w:rsid w:val="0073328F"/>
    <w:rsid w:val="00741484"/>
    <w:rsid w:val="00741A20"/>
    <w:rsid w:val="00742E0C"/>
    <w:rsid w:val="00773055"/>
    <w:rsid w:val="007870EB"/>
    <w:rsid w:val="007916C4"/>
    <w:rsid w:val="007D05A8"/>
    <w:rsid w:val="007D0FC8"/>
    <w:rsid w:val="007E5E84"/>
    <w:rsid w:val="008028D5"/>
    <w:rsid w:val="00834653"/>
    <w:rsid w:val="008668EC"/>
    <w:rsid w:val="00894B76"/>
    <w:rsid w:val="008B2E16"/>
    <w:rsid w:val="008E6271"/>
    <w:rsid w:val="0092489F"/>
    <w:rsid w:val="0092633B"/>
    <w:rsid w:val="009317E3"/>
    <w:rsid w:val="00952BFA"/>
    <w:rsid w:val="00972403"/>
    <w:rsid w:val="0097534B"/>
    <w:rsid w:val="009800ED"/>
    <w:rsid w:val="00985D07"/>
    <w:rsid w:val="0099510D"/>
    <w:rsid w:val="009A504B"/>
    <w:rsid w:val="009C172C"/>
    <w:rsid w:val="009D414F"/>
    <w:rsid w:val="009D4681"/>
    <w:rsid w:val="009D4F3C"/>
    <w:rsid w:val="00A01BC2"/>
    <w:rsid w:val="00A04A51"/>
    <w:rsid w:val="00A13D03"/>
    <w:rsid w:val="00A3192B"/>
    <w:rsid w:val="00A8017F"/>
    <w:rsid w:val="00A86725"/>
    <w:rsid w:val="00B00344"/>
    <w:rsid w:val="00B31FC9"/>
    <w:rsid w:val="00B55889"/>
    <w:rsid w:val="00BB6354"/>
    <w:rsid w:val="00BE27CC"/>
    <w:rsid w:val="00C078FF"/>
    <w:rsid w:val="00C10397"/>
    <w:rsid w:val="00C1233A"/>
    <w:rsid w:val="00C2223B"/>
    <w:rsid w:val="00C40A4C"/>
    <w:rsid w:val="00C63F3C"/>
    <w:rsid w:val="00C66368"/>
    <w:rsid w:val="00CA02A5"/>
    <w:rsid w:val="00CA0B7D"/>
    <w:rsid w:val="00CC2DBC"/>
    <w:rsid w:val="00D1012F"/>
    <w:rsid w:val="00D14C12"/>
    <w:rsid w:val="00D20FC0"/>
    <w:rsid w:val="00D347B1"/>
    <w:rsid w:val="00D53E38"/>
    <w:rsid w:val="00D73867"/>
    <w:rsid w:val="00D73C8D"/>
    <w:rsid w:val="00D81731"/>
    <w:rsid w:val="00D93C7F"/>
    <w:rsid w:val="00DA2FCF"/>
    <w:rsid w:val="00DA3498"/>
    <w:rsid w:val="00DC1E11"/>
    <w:rsid w:val="00DC4134"/>
    <w:rsid w:val="00DE5FA1"/>
    <w:rsid w:val="00DF66FA"/>
    <w:rsid w:val="00E405D3"/>
    <w:rsid w:val="00E44BD7"/>
    <w:rsid w:val="00E72E82"/>
    <w:rsid w:val="00E77768"/>
    <w:rsid w:val="00E8110F"/>
    <w:rsid w:val="00EA3293"/>
    <w:rsid w:val="00ED684B"/>
    <w:rsid w:val="00EE0535"/>
    <w:rsid w:val="00EF63CC"/>
    <w:rsid w:val="00F50580"/>
    <w:rsid w:val="00F62245"/>
    <w:rsid w:val="00F76859"/>
    <w:rsid w:val="00F93495"/>
    <w:rsid w:val="00FA4FD1"/>
    <w:rsid w:val="00FB5DE4"/>
    <w:rsid w:val="00FC7EC2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397654A-F42D-4A87-8D5C-0C720D2B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13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8B2E16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8B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B2E16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2E1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2E1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B2E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2E1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3328F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5826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26C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826C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26C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826C6"/>
    <w:rPr>
      <w:b/>
      <w:bCs/>
      <w:lang w:eastAsia="en-US"/>
    </w:rPr>
  </w:style>
  <w:style w:type="character" w:styleId="Textedelespacerserv">
    <w:name w:val="Placeholder Text"/>
    <w:basedOn w:val="Policepardfaut"/>
    <w:uiPriority w:val="99"/>
    <w:semiHidden/>
    <w:rsid w:val="007870E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8264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qoia@aphp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D7D92-B113-4AC1-A34E-A61C4079EA67}"/>
      </w:docPartPr>
      <w:docPartBody>
        <w:p w:rsidR="00FE231B" w:rsidRDefault="00D16334">
          <w:r w:rsidRPr="005928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7038C-F96D-47F9-9209-0250D4F73C32}"/>
      </w:docPartPr>
      <w:docPartBody>
        <w:p w:rsidR="00FE231B" w:rsidRDefault="00D16334">
          <w:r w:rsidRPr="0059283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C92267D717343E1832C41DAA2B7E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9BC19-53DD-4605-8332-112D9AD9F68C}"/>
      </w:docPartPr>
      <w:docPartBody>
        <w:p w:rsidR="00000EB3" w:rsidRDefault="00FE231B" w:rsidP="00FE231B">
          <w:pPr>
            <w:pStyle w:val="DC92267D717343E1832C41DAA2B7E6F9"/>
          </w:pPr>
          <w:r w:rsidRPr="00D211DF">
            <w:rPr>
              <w:rStyle w:val="Textedelespacerserv"/>
            </w:rPr>
            <w:t>Choisissez un élément.</w:t>
          </w:r>
        </w:p>
      </w:docPartBody>
    </w:docPart>
    <w:docPart>
      <w:docPartPr>
        <w:name w:val="86ED9246174F48B7941D4F126684D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74FA6-27D9-46F5-860A-879A3031E574}"/>
      </w:docPartPr>
      <w:docPartBody>
        <w:p w:rsidR="00405F8D" w:rsidRDefault="00A369A6" w:rsidP="00A369A6">
          <w:pPr>
            <w:pStyle w:val="86ED9246174F48B7941D4F126684DD84"/>
          </w:pPr>
          <w:r w:rsidRPr="005928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446680BEA947BCBFDDF5952E0AB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E78CC-D477-4AB7-AF66-6C2235EC42E4}"/>
      </w:docPartPr>
      <w:docPartBody>
        <w:p w:rsidR="00405F8D" w:rsidRDefault="00A369A6" w:rsidP="00A369A6">
          <w:pPr>
            <w:pStyle w:val="41446680BEA947BCBFDDF5952E0AB88A"/>
          </w:pPr>
          <w:r w:rsidRPr="005928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DA5B9BF6DE4CBF854877AE0EE7A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32796-6C5F-4B01-98E4-34DE456F7E50}"/>
      </w:docPartPr>
      <w:docPartBody>
        <w:p w:rsidR="00615A69" w:rsidRDefault="002853A1" w:rsidP="002853A1">
          <w:pPr>
            <w:pStyle w:val="73DA5B9BF6DE4CBF854877AE0EE7A6D0"/>
          </w:pPr>
          <w:r w:rsidRPr="005928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A1799858CD4916B32F9685F5A8CB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E466B-29FB-4ED6-8434-8C7288811AC9}"/>
      </w:docPartPr>
      <w:docPartBody>
        <w:p w:rsidR="00615A69" w:rsidRDefault="002853A1" w:rsidP="002853A1">
          <w:pPr>
            <w:pStyle w:val="C9A1799858CD4916B32F9685F5A8CBCD"/>
          </w:pPr>
          <w:r w:rsidRPr="005928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A912EF820548628EBD48EFA31DF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5E217-2C91-4789-9650-67E3C4073463}"/>
      </w:docPartPr>
      <w:docPartBody>
        <w:p w:rsidR="00615A69" w:rsidRDefault="002853A1" w:rsidP="002853A1">
          <w:pPr>
            <w:pStyle w:val="9BA912EF820548628EBD48EFA31DFB30"/>
          </w:pPr>
          <w:r w:rsidRPr="005928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34781AF46E432CA817BFDDABA28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AE081-70E9-4011-A84A-0F20C3A0FF69}"/>
      </w:docPartPr>
      <w:docPartBody>
        <w:p w:rsidR="00615A69" w:rsidRDefault="002853A1" w:rsidP="002853A1">
          <w:pPr>
            <w:pStyle w:val="EF34781AF46E432CA817BFDDABA283DF"/>
          </w:pPr>
          <w:r w:rsidRPr="005928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A383BC429044BBBAED3DA6B0668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9778C-7285-4A78-BDBC-6AA90F6CB75E}"/>
      </w:docPartPr>
      <w:docPartBody>
        <w:p w:rsidR="00223A04" w:rsidRDefault="00615A69" w:rsidP="00615A69">
          <w:pPr>
            <w:pStyle w:val="FCA383BC429044BBBAED3DA6B0668CE2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F5385254B304A10AA52841A12AB0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338B4-A11B-444C-86F2-50358D70CDE2}"/>
      </w:docPartPr>
      <w:docPartBody>
        <w:p w:rsidR="00223A04" w:rsidRDefault="00615A69" w:rsidP="00615A69">
          <w:pPr>
            <w:pStyle w:val="FF5385254B304A10AA52841A12AB09DD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02DA668B8040F4BA68274B0F471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AF3C6-2A9B-4129-82CB-159C7B19EB86}"/>
      </w:docPartPr>
      <w:docPartBody>
        <w:p w:rsidR="00223A04" w:rsidRDefault="00615A69" w:rsidP="00615A69">
          <w:pPr>
            <w:pStyle w:val="CE02DA668B8040F4BA68274B0F4718D6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DDAF441947242CF8006A86271A00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F9202-FEA4-4A5E-B0C9-3D9F1059541E}"/>
      </w:docPartPr>
      <w:docPartBody>
        <w:p w:rsidR="00223A04" w:rsidRDefault="00615A69" w:rsidP="00615A69">
          <w:pPr>
            <w:pStyle w:val="ADDAF441947242CF8006A86271A0041F"/>
          </w:pPr>
          <w:r w:rsidRPr="0059283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BB08417E474CF7B37D9D0AD5EF2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027DC-5434-4640-B913-F9744B1CCCC3}"/>
      </w:docPartPr>
      <w:docPartBody>
        <w:p w:rsidR="00223A04" w:rsidRDefault="00615A69" w:rsidP="00615A69">
          <w:pPr>
            <w:pStyle w:val="FEBB08417E474CF7B37D9D0AD5EF2755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147F9E9F09646EE8AD6772B1449F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1F133-C772-45B8-B21A-EEA86F3F1E48}"/>
      </w:docPartPr>
      <w:docPartBody>
        <w:p w:rsidR="00223A04" w:rsidRDefault="00615A69" w:rsidP="00615A69">
          <w:pPr>
            <w:pStyle w:val="F147F9E9F09646EE8AD6772B1449FC90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832A15718B40F3AC1E7ECAB0038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EE5DCC-CDC3-4291-BA40-1D79A8C2D6E5}"/>
      </w:docPartPr>
      <w:docPartBody>
        <w:p w:rsidR="00223A04" w:rsidRDefault="00615A69" w:rsidP="00615A69">
          <w:pPr>
            <w:pStyle w:val="ED832A15718B40F3AC1E7ECAB00380E7"/>
          </w:pPr>
          <w:r w:rsidRPr="0059283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34"/>
    <w:rsid w:val="00000EB3"/>
    <w:rsid w:val="000246E3"/>
    <w:rsid w:val="00180FBE"/>
    <w:rsid w:val="001A40A4"/>
    <w:rsid w:val="00223A04"/>
    <w:rsid w:val="002853A1"/>
    <w:rsid w:val="00314519"/>
    <w:rsid w:val="00392060"/>
    <w:rsid w:val="003F4910"/>
    <w:rsid w:val="00405F8D"/>
    <w:rsid w:val="00612690"/>
    <w:rsid w:val="00615A69"/>
    <w:rsid w:val="006F6044"/>
    <w:rsid w:val="00801398"/>
    <w:rsid w:val="008A423F"/>
    <w:rsid w:val="00A369A6"/>
    <w:rsid w:val="00D16334"/>
    <w:rsid w:val="00E05F99"/>
    <w:rsid w:val="00E73B03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5A69"/>
    <w:rPr>
      <w:color w:val="808080"/>
    </w:rPr>
  </w:style>
  <w:style w:type="paragraph" w:customStyle="1" w:styleId="67C0FB52E92540F886418B6E200FA42D">
    <w:name w:val="67C0FB52E92540F886418B6E200FA42D"/>
    <w:rsid w:val="00D16334"/>
  </w:style>
  <w:style w:type="paragraph" w:customStyle="1" w:styleId="BB64CBC5D0964BB49E8B6937B2441FCC">
    <w:name w:val="BB64CBC5D0964BB49E8B6937B2441FCC"/>
    <w:rsid w:val="00D16334"/>
  </w:style>
  <w:style w:type="paragraph" w:customStyle="1" w:styleId="260ABCE564714668A9BA54D09A329ADF">
    <w:name w:val="260ABCE564714668A9BA54D09A329ADF"/>
    <w:rsid w:val="00D16334"/>
  </w:style>
  <w:style w:type="paragraph" w:customStyle="1" w:styleId="1CD515DFE3004190B0C59DDEEF9EF8F2">
    <w:name w:val="1CD515DFE3004190B0C59DDEEF9EF8F2"/>
    <w:rsid w:val="00D16334"/>
  </w:style>
  <w:style w:type="paragraph" w:customStyle="1" w:styleId="A2F75EFFC039485BB658840EBC345011">
    <w:name w:val="A2F75EFFC039485BB658840EBC345011"/>
    <w:rsid w:val="00D16334"/>
  </w:style>
  <w:style w:type="paragraph" w:customStyle="1" w:styleId="E5138CEE813B45FF90A8B03B410F9F5E">
    <w:name w:val="E5138CEE813B45FF90A8B03B410F9F5E"/>
    <w:rsid w:val="00D16334"/>
  </w:style>
  <w:style w:type="paragraph" w:customStyle="1" w:styleId="F4A2444641AA49029C8CE2C24EAF49EE">
    <w:name w:val="F4A2444641AA49029C8CE2C24EAF49EE"/>
    <w:rsid w:val="00D16334"/>
  </w:style>
  <w:style w:type="paragraph" w:customStyle="1" w:styleId="ABEA5B044C454E5E8573510EB09DB01F">
    <w:name w:val="ABEA5B044C454E5E8573510EB09DB01F"/>
    <w:rsid w:val="00D16334"/>
  </w:style>
  <w:style w:type="paragraph" w:customStyle="1" w:styleId="B5F7F31CEAF046DEA1860410E5A86A15">
    <w:name w:val="B5F7F31CEAF046DEA1860410E5A86A15"/>
    <w:rsid w:val="00D16334"/>
  </w:style>
  <w:style w:type="paragraph" w:customStyle="1" w:styleId="85B58CC240A54CEBBD58608BE93D8C84">
    <w:name w:val="85B58CC240A54CEBBD58608BE93D8C84"/>
    <w:rsid w:val="00D16334"/>
  </w:style>
  <w:style w:type="paragraph" w:customStyle="1" w:styleId="7E58728BA29C46BFB1C1D63D89536FD2">
    <w:name w:val="7E58728BA29C46BFB1C1D63D89536FD2"/>
    <w:rsid w:val="00D16334"/>
  </w:style>
  <w:style w:type="paragraph" w:customStyle="1" w:styleId="4311EF3801114C4099DE727D3D49A51A">
    <w:name w:val="4311EF3801114C4099DE727D3D49A51A"/>
    <w:rsid w:val="00D16334"/>
  </w:style>
  <w:style w:type="paragraph" w:customStyle="1" w:styleId="5227CAB452F14D38BBDE20C27520335D">
    <w:name w:val="5227CAB452F14D38BBDE20C27520335D"/>
    <w:rsid w:val="00D16334"/>
  </w:style>
  <w:style w:type="paragraph" w:customStyle="1" w:styleId="4895CA347DED474EBD9A67DB650E3838">
    <w:name w:val="4895CA347DED474EBD9A67DB650E3838"/>
    <w:rsid w:val="00D16334"/>
  </w:style>
  <w:style w:type="paragraph" w:customStyle="1" w:styleId="197D1FB9FBDD4AA58893974C1FF358E1">
    <w:name w:val="197D1FB9FBDD4AA58893974C1FF358E1"/>
    <w:rsid w:val="00D16334"/>
  </w:style>
  <w:style w:type="paragraph" w:customStyle="1" w:styleId="52F82BA6CC204A12BBF3953FC3882D09">
    <w:name w:val="52F82BA6CC204A12BBF3953FC3882D09"/>
    <w:rsid w:val="00D16334"/>
  </w:style>
  <w:style w:type="paragraph" w:customStyle="1" w:styleId="FA7362205C374AE388DF95383CE19C62">
    <w:name w:val="FA7362205C374AE388DF95383CE19C62"/>
    <w:rsid w:val="00D16334"/>
  </w:style>
  <w:style w:type="paragraph" w:customStyle="1" w:styleId="DC92267D717343E1832C41DAA2B7E6F9">
    <w:name w:val="DC92267D717343E1832C41DAA2B7E6F9"/>
    <w:rsid w:val="00FE231B"/>
  </w:style>
  <w:style w:type="paragraph" w:customStyle="1" w:styleId="86ED9246174F48B7941D4F126684DD84">
    <w:name w:val="86ED9246174F48B7941D4F126684DD84"/>
    <w:rsid w:val="00A369A6"/>
  </w:style>
  <w:style w:type="paragraph" w:customStyle="1" w:styleId="41446680BEA947BCBFDDF5952E0AB88A">
    <w:name w:val="41446680BEA947BCBFDDF5952E0AB88A"/>
    <w:rsid w:val="00A369A6"/>
  </w:style>
  <w:style w:type="paragraph" w:customStyle="1" w:styleId="0CA70251D8D4495885C6FE2E72859C32">
    <w:name w:val="0CA70251D8D4495885C6FE2E72859C32"/>
    <w:rsid w:val="002853A1"/>
  </w:style>
  <w:style w:type="paragraph" w:customStyle="1" w:styleId="53D96010919E487C95B83375D3C43C74">
    <w:name w:val="53D96010919E487C95B83375D3C43C74"/>
    <w:rsid w:val="002853A1"/>
  </w:style>
  <w:style w:type="paragraph" w:customStyle="1" w:styleId="827D1613AE514A5D936A2A8E40963440">
    <w:name w:val="827D1613AE514A5D936A2A8E40963440"/>
    <w:rsid w:val="002853A1"/>
  </w:style>
  <w:style w:type="paragraph" w:customStyle="1" w:styleId="42A773560210485FABE78F383FD76DE7">
    <w:name w:val="42A773560210485FABE78F383FD76DE7"/>
    <w:rsid w:val="002853A1"/>
  </w:style>
  <w:style w:type="paragraph" w:customStyle="1" w:styleId="73DA5B9BF6DE4CBF854877AE0EE7A6D0">
    <w:name w:val="73DA5B9BF6DE4CBF854877AE0EE7A6D0"/>
    <w:rsid w:val="002853A1"/>
  </w:style>
  <w:style w:type="paragraph" w:customStyle="1" w:styleId="DD05D36409254D3DA5B74E85E8BAFEC4">
    <w:name w:val="DD05D36409254D3DA5B74E85E8BAFEC4"/>
    <w:rsid w:val="002853A1"/>
  </w:style>
  <w:style w:type="paragraph" w:customStyle="1" w:styleId="C9A1799858CD4916B32F9685F5A8CBCD">
    <w:name w:val="C9A1799858CD4916B32F9685F5A8CBCD"/>
    <w:rsid w:val="002853A1"/>
  </w:style>
  <w:style w:type="paragraph" w:customStyle="1" w:styleId="4D7FE295FD594318814700100BC5163F">
    <w:name w:val="4D7FE295FD594318814700100BC5163F"/>
    <w:rsid w:val="002853A1"/>
  </w:style>
  <w:style w:type="paragraph" w:customStyle="1" w:styleId="F992DE62ACE148DEA7C1B3A63A487E01">
    <w:name w:val="F992DE62ACE148DEA7C1B3A63A487E01"/>
    <w:rsid w:val="002853A1"/>
  </w:style>
  <w:style w:type="paragraph" w:customStyle="1" w:styleId="9BA912EF820548628EBD48EFA31DFB30">
    <w:name w:val="9BA912EF820548628EBD48EFA31DFB30"/>
    <w:rsid w:val="002853A1"/>
  </w:style>
  <w:style w:type="paragraph" w:customStyle="1" w:styleId="7D010ABE91594DAA904BB93BE1BE7BCA">
    <w:name w:val="7D010ABE91594DAA904BB93BE1BE7BCA"/>
    <w:rsid w:val="002853A1"/>
  </w:style>
  <w:style w:type="paragraph" w:customStyle="1" w:styleId="EF34781AF46E432CA817BFDDABA283DF">
    <w:name w:val="EF34781AF46E432CA817BFDDABA283DF"/>
    <w:rsid w:val="002853A1"/>
  </w:style>
  <w:style w:type="paragraph" w:customStyle="1" w:styleId="FCA383BC429044BBBAED3DA6B0668CE2">
    <w:name w:val="FCA383BC429044BBBAED3DA6B0668CE2"/>
    <w:rsid w:val="00615A69"/>
  </w:style>
  <w:style w:type="paragraph" w:customStyle="1" w:styleId="FF5385254B304A10AA52841A12AB09DD">
    <w:name w:val="FF5385254B304A10AA52841A12AB09DD"/>
    <w:rsid w:val="00615A69"/>
  </w:style>
  <w:style w:type="paragraph" w:customStyle="1" w:styleId="CE02DA668B8040F4BA68274B0F4718D6">
    <w:name w:val="CE02DA668B8040F4BA68274B0F4718D6"/>
    <w:rsid w:val="00615A69"/>
  </w:style>
  <w:style w:type="paragraph" w:customStyle="1" w:styleId="ADDAF441947242CF8006A86271A0041F">
    <w:name w:val="ADDAF441947242CF8006A86271A0041F"/>
    <w:rsid w:val="00615A69"/>
  </w:style>
  <w:style w:type="paragraph" w:customStyle="1" w:styleId="FEBB08417E474CF7B37D9D0AD5EF2755">
    <w:name w:val="FEBB08417E474CF7B37D9D0AD5EF2755"/>
    <w:rsid w:val="00615A69"/>
  </w:style>
  <w:style w:type="paragraph" w:customStyle="1" w:styleId="F147F9E9F09646EE8AD6772B1449FC90">
    <w:name w:val="F147F9E9F09646EE8AD6772B1449FC90"/>
    <w:rsid w:val="00615A69"/>
  </w:style>
  <w:style w:type="paragraph" w:customStyle="1" w:styleId="ED832A15718B40F3AC1E7ECAB00380E7">
    <w:name w:val="ED832A15718B40F3AC1E7ECAB00380E7"/>
    <w:rsid w:val="00615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curie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Jennifer</dc:creator>
  <cp:keywords/>
  <cp:lastModifiedBy>DOS SANTOS Sofia</cp:lastModifiedBy>
  <cp:revision>2</cp:revision>
  <cp:lastPrinted>2023-03-31T14:28:00Z</cp:lastPrinted>
  <dcterms:created xsi:type="dcterms:W3CDTF">2023-05-15T10:22:00Z</dcterms:created>
  <dcterms:modified xsi:type="dcterms:W3CDTF">2023-05-15T10:22:00Z</dcterms:modified>
</cp:coreProperties>
</file>